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2C02CF" w14:textId="44F60D06" w:rsidR="00DE682F" w:rsidRPr="00DA2809" w:rsidRDefault="009A083F" w:rsidP="00DE682F">
      <w:pPr>
        <w:ind w:right="180"/>
        <w:rPr>
          <w:rFonts w:ascii="Aptos" w:hAnsi="Aptos" w:cstheme="majorHAnsi"/>
          <w:b/>
          <w:bCs/>
        </w:rPr>
      </w:pPr>
      <w:r w:rsidRPr="00DA2809">
        <w:rPr>
          <w:rFonts w:ascii="Aptos" w:hAnsi="Aptos" w:cstheme="majorHAnsi"/>
          <w:b/>
          <w:bCs/>
          <w:sz w:val="40"/>
          <w:szCs w:val="40"/>
        </w:rPr>
        <w:t>TAFEP’s</w:t>
      </w:r>
      <w:r w:rsidR="00DE682F" w:rsidRPr="00DA2809">
        <w:rPr>
          <w:rFonts w:ascii="Aptos" w:hAnsi="Aptos" w:cstheme="majorHAnsi"/>
          <w:b/>
          <w:bCs/>
          <w:sz w:val="40"/>
          <w:szCs w:val="40"/>
        </w:rPr>
        <w:t xml:space="preserve"> </w:t>
      </w:r>
      <w:r w:rsidR="267A1373" w:rsidRPr="00DA2809">
        <w:rPr>
          <w:rFonts w:ascii="Aptos" w:hAnsi="Aptos" w:cstheme="majorHAnsi"/>
          <w:b/>
          <w:bCs/>
          <w:sz w:val="40"/>
          <w:szCs w:val="40"/>
        </w:rPr>
        <w:t xml:space="preserve">Fair </w:t>
      </w:r>
      <w:r w:rsidR="00DE682F" w:rsidRPr="00DA2809">
        <w:rPr>
          <w:rFonts w:ascii="Aptos" w:hAnsi="Aptos" w:cstheme="majorHAnsi"/>
          <w:b/>
          <w:bCs/>
          <w:sz w:val="40"/>
          <w:szCs w:val="40"/>
        </w:rPr>
        <w:t xml:space="preserve">Recruitment </w:t>
      </w:r>
      <w:r w:rsidR="00D67E4F" w:rsidRPr="00DA2809">
        <w:rPr>
          <w:rFonts w:ascii="Aptos" w:hAnsi="Aptos" w:cstheme="majorHAnsi"/>
          <w:b/>
          <w:bCs/>
          <w:sz w:val="40"/>
          <w:szCs w:val="40"/>
        </w:rPr>
        <w:t>C</w:t>
      </w:r>
      <w:r w:rsidR="00DE682F" w:rsidRPr="00DA2809">
        <w:rPr>
          <w:rFonts w:ascii="Aptos" w:hAnsi="Aptos" w:cstheme="majorHAnsi"/>
          <w:b/>
          <w:bCs/>
          <w:sz w:val="40"/>
          <w:szCs w:val="40"/>
        </w:rPr>
        <w:t>hecklist</w:t>
      </w:r>
      <w:r w:rsidR="006A47F2" w:rsidRPr="00DA2809">
        <w:rPr>
          <w:rFonts w:ascii="Aptos" w:hAnsi="Aptos" w:cstheme="majorHAnsi"/>
          <w:b/>
          <w:bCs/>
          <w:sz w:val="40"/>
          <w:szCs w:val="40"/>
        </w:rPr>
        <w:t xml:space="preserve"> </w:t>
      </w:r>
      <w:r w:rsidR="008066C5" w:rsidRPr="00DA2809">
        <w:rPr>
          <w:rFonts w:ascii="Aptos" w:hAnsi="Aptos" w:cstheme="majorHAnsi"/>
          <w:b/>
          <w:bCs/>
          <w:sz w:val="40"/>
          <w:szCs w:val="40"/>
        </w:rPr>
        <w:t xml:space="preserve"> </w:t>
      </w:r>
    </w:p>
    <w:p w14:paraId="4174ACD2" w14:textId="77777777" w:rsidR="00DE682F" w:rsidRPr="00DA2809" w:rsidRDefault="00DE682F" w:rsidP="00DE682F">
      <w:pPr>
        <w:ind w:right="180"/>
        <w:rPr>
          <w:rFonts w:ascii="Aptos" w:hAnsi="Aptos" w:cstheme="minorHAnsi"/>
          <w:sz w:val="20"/>
          <w:szCs w:val="20"/>
        </w:rPr>
      </w:pPr>
    </w:p>
    <w:p w14:paraId="6AB0AEB7" w14:textId="77777777" w:rsidR="00A36EC1" w:rsidRPr="00A36EC1" w:rsidRDefault="00A36EC1" w:rsidP="00A36EC1">
      <w:pPr>
        <w:ind w:right="180"/>
        <w:rPr>
          <w:rFonts w:ascii="Aptos" w:hAnsi="Aptos" w:cstheme="minorHAnsi"/>
          <w:sz w:val="20"/>
          <w:szCs w:val="20"/>
        </w:rPr>
      </w:pPr>
      <w:r w:rsidRPr="00A36EC1">
        <w:rPr>
          <w:rFonts w:ascii="Aptos" w:hAnsi="Aptos" w:cstheme="minorHAnsi"/>
          <w:sz w:val="20"/>
          <w:szCs w:val="20"/>
        </w:rPr>
        <w:t>Hiring the right people is important for all organisations, including small and medium-sized businesses.</w:t>
      </w:r>
    </w:p>
    <w:p w14:paraId="172B8E74" w14:textId="77777777" w:rsidR="00A36EC1" w:rsidRPr="00A36EC1" w:rsidRDefault="00A36EC1" w:rsidP="00A36EC1">
      <w:pPr>
        <w:ind w:right="180"/>
        <w:rPr>
          <w:rFonts w:ascii="Aptos" w:hAnsi="Aptos" w:cstheme="minorHAnsi"/>
          <w:sz w:val="20"/>
          <w:szCs w:val="20"/>
        </w:rPr>
      </w:pPr>
    </w:p>
    <w:p w14:paraId="7D04C829" w14:textId="169B9BFA" w:rsidR="00A36EC1" w:rsidRPr="00A36EC1" w:rsidRDefault="00A36EC1" w:rsidP="00A36EC1">
      <w:pPr>
        <w:ind w:right="180"/>
        <w:rPr>
          <w:rFonts w:ascii="Aptos" w:hAnsi="Aptos" w:cstheme="minorHAnsi"/>
          <w:sz w:val="20"/>
          <w:szCs w:val="20"/>
        </w:rPr>
      </w:pPr>
      <w:r w:rsidRPr="00A36EC1">
        <w:rPr>
          <w:rFonts w:ascii="Aptos" w:hAnsi="Aptos" w:cstheme="minorHAnsi"/>
          <w:sz w:val="20"/>
          <w:szCs w:val="20"/>
        </w:rPr>
        <w:t xml:space="preserve">However, ensuring that hiring practices are fair, transparent, and comply with the rules can be challenging. Employers </w:t>
      </w:r>
      <w:r w:rsidR="004E7CA9">
        <w:rPr>
          <w:rFonts w:ascii="Aptos" w:hAnsi="Aptos" w:cstheme="minorHAnsi"/>
          <w:sz w:val="20"/>
          <w:szCs w:val="20"/>
        </w:rPr>
        <w:t xml:space="preserve">and HR professionals </w:t>
      </w:r>
      <w:r w:rsidRPr="00A36EC1">
        <w:rPr>
          <w:rFonts w:ascii="Aptos" w:hAnsi="Aptos" w:cstheme="minorHAnsi"/>
          <w:sz w:val="20"/>
          <w:szCs w:val="20"/>
        </w:rPr>
        <w:t>can use this Checklist to help them follow the Tripartite Guidelines on Fair Employment Practices (TGFEP) and formalise their recruitment process.</w:t>
      </w:r>
    </w:p>
    <w:p w14:paraId="3B7FCCCC" w14:textId="77777777" w:rsidR="00A36EC1" w:rsidRPr="00A36EC1" w:rsidRDefault="00A36EC1" w:rsidP="00A36EC1">
      <w:pPr>
        <w:ind w:right="180"/>
        <w:rPr>
          <w:rFonts w:ascii="Aptos" w:hAnsi="Aptos" w:cstheme="minorHAnsi"/>
          <w:sz w:val="20"/>
          <w:szCs w:val="20"/>
        </w:rPr>
      </w:pPr>
    </w:p>
    <w:p w14:paraId="611540FF" w14:textId="30E08A59" w:rsidR="00A27602" w:rsidRDefault="00A36EC1" w:rsidP="00A36EC1">
      <w:pPr>
        <w:ind w:right="180"/>
        <w:rPr>
          <w:rFonts w:ascii="Aptos" w:hAnsi="Aptos" w:cstheme="minorHAnsi"/>
          <w:sz w:val="20"/>
          <w:szCs w:val="20"/>
        </w:rPr>
      </w:pPr>
      <w:r w:rsidRPr="00A36EC1">
        <w:rPr>
          <w:rFonts w:ascii="Aptos" w:hAnsi="Aptos" w:cstheme="minorHAnsi"/>
          <w:sz w:val="20"/>
          <w:szCs w:val="20"/>
        </w:rPr>
        <w:t>This checklist provides a simple, step-by-step guide to help employers and HR establish fair hiring policies and processes. By following these steps, employers can create a fair and friendly workplace. This helps build a positive company culture and makes the organisation more attractive to top talent.</w:t>
      </w:r>
    </w:p>
    <w:p w14:paraId="25416C54" w14:textId="77777777" w:rsidR="00A36EC1" w:rsidRPr="00DA2809" w:rsidRDefault="00A36EC1" w:rsidP="00A36EC1">
      <w:pPr>
        <w:ind w:right="180"/>
        <w:rPr>
          <w:rFonts w:ascii="Aptos" w:hAnsi="Aptos" w:cstheme="minorHAnsi"/>
          <w:sz w:val="22"/>
          <w:szCs w:val="22"/>
        </w:rPr>
      </w:pPr>
    </w:p>
    <w:tbl>
      <w:tblPr>
        <w:tblStyle w:val="TableGrid"/>
        <w:tblW w:w="0" w:type="auto"/>
        <w:tblLook w:val="04A0" w:firstRow="1" w:lastRow="0" w:firstColumn="1" w:lastColumn="0" w:noHBand="0" w:noVBand="1"/>
      </w:tblPr>
      <w:tblGrid>
        <w:gridCol w:w="9016"/>
      </w:tblGrid>
      <w:tr w:rsidR="008D2AA6" w:rsidRPr="00DA2809" w14:paraId="2367FF3B" w14:textId="77777777" w:rsidTr="00202722">
        <w:tc>
          <w:tcPr>
            <w:tcW w:w="9016" w:type="dxa"/>
            <w:shd w:val="clear" w:color="auto" w:fill="E7E6E6" w:themeFill="background2"/>
          </w:tcPr>
          <w:p w14:paraId="3F14FE2E" w14:textId="5A9AB862" w:rsidR="00202722" w:rsidRPr="00DA2809" w:rsidRDefault="008D2AA6" w:rsidP="00A27602">
            <w:pPr>
              <w:ind w:right="180"/>
              <w:rPr>
                <w:rFonts w:ascii="Aptos" w:hAnsi="Aptos" w:cstheme="majorHAnsi"/>
                <w:b/>
                <w:bCs/>
                <w:sz w:val="32"/>
                <w:szCs w:val="32"/>
              </w:rPr>
            </w:pPr>
            <w:r w:rsidRPr="00DA2809">
              <w:rPr>
                <w:rFonts w:ascii="Aptos" w:hAnsi="Aptos" w:cstheme="majorHAnsi"/>
                <w:b/>
                <w:bCs/>
                <w:sz w:val="32"/>
                <w:szCs w:val="32"/>
              </w:rPr>
              <w:t>Part 1: Policy</w:t>
            </w:r>
          </w:p>
        </w:tc>
      </w:tr>
    </w:tbl>
    <w:p w14:paraId="1F6993AD" w14:textId="77777777" w:rsidR="008D2AA6" w:rsidRPr="00DA2809" w:rsidRDefault="008D2AA6" w:rsidP="00A27602">
      <w:pPr>
        <w:ind w:right="180"/>
        <w:rPr>
          <w:rFonts w:ascii="Aptos" w:hAnsi="Aptos" w:cstheme="minorHAnsi"/>
          <w:sz w:val="22"/>
          <w:szCs w:val="22"/>
        </w:rPr>
      </w:pPr>
    </w:p>
    <w:tbl>
      <w:tblPr>
        <w:tblW w:w="9082" w:type="dxa"/>
        <w:tblInd w:w="-15" w:type="dxa"/>
        <w:tblBorders>
          <w:left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4A0" w:firstRow="1" w:lastRow="0" w:firstColumn="1" w:lastColumn="0" w:noHBand="0" w:noVBand="1"/>
      </w:tblPr>
      <w:tblGrid>
        <w:gridCol w:w="9082"/>
      </w:tblGrid>
      <w:tr w:rsidR="00202722" w:rsidRPr="00DA2809" w14:paraId="492522D6" w14:textId="77777777" w:rsidTr="006342E6">
        <w:tc>
          <w:tcPr>
            <w:tcW w:w="9082" w:type="dxa"/>
            <w:tcBorders>
              <w:top w:val="single" w:sz="4" w:space="0" w:color="000000" w:themeColor="text1"/>
              <w:bottom w:val="single" w:sz="4" w:space="0" w:color="000000" w:themeColor="text1"/>
            </w:tcBorders>
            <w:shd w:val="clear" w:color="auto" w:fill="E7E6E6" w:themeFill="background2"/>
            <w:tcMar>
              <w:left w:w="108" w:type="dxa"/>
              <w:right w:w="108" w:type="dxa"/>
            </w:tcMar>
          </w:tcPr>
          <w:p w14:paraId="3E0999C2" w14:textId="77777777" w:rsidR="00202722" w:rsidRPr="00DA2809" w:rsidRDefault="00202722" w:rsidP="00613E85">
            <w:pPr>
              <w:rPr>
                <w:rFonts w:ascii="Aptos" w:hAnsi="Aptos" w:cstheme="minorHAnsi"/>
                <w:b/>
                <w:sz w:val="20"/>
                <w:szCs w:val="20"/>
                <w:u w:val="single"/>
              </w:rPr>
            </w:pPr>
            <w:r w:rsidRPr="00DA2809">
              <w:rPr>
                <w:rFonts w:ascii="Aptos" w:hAnsi="Aptos" w:cstheme="minorHAnsi"/>
                <w:b/>
                <w:sz w:val="20"/>
                <w:szCs w:val="20"/>
                <w:u w:val="single"/>
              </w:rPr>
              <w:t>Step 1 – Developing a Fair Hiring Policy</w:t>
            </w:r>
          </w:p>
          <w:p w14:paraId="167CB47F" w14:textId="4ED3C51D" w:rsidR="00202722" w:rsidRPr="00DA2809" w:rsidRDefault="00613E85" w:rsidP="00613E85">
            <w:pPr>
              <w:rPr>
                <w:rFonts w:ascii="Aptos" w:hAnsi="Aptos" w:cstheme="minorHAnsi"/>
                <w:sz w:val="20"/>
                <w:szCs w:val="20"/>
              </w:rPr>
            </w:pPr>
            <w:r w:rsidRPr="00DA2809">
              <w:rPr>
                <w:rFonts w:ascii="Aptos" w:hAnsi="Aptos" w:cstheme="minorHAnsi"/>
                <w:sz w:val="20"/>
                <w:szCs w:val="20"/>
              </w:rPr>
              <w:t xml:space="preserve">A hiring policy sets </w:t>
            </w:r>
            <w:r w:rsidR="00A36EC1">
              <w:rPr>
                <w:rFonts w:ascii="Aptos" w:hAnsi="Aptos" w:cstheme="minorHAnsi"/>
                <w:sz w:val="20"/>
                <w:szCs w:val="20"/>
              </w:rPr>
              <w:t>the</w:t>
            </w:r>
            <w:r w:rsidRPr="00DA2809">
              <w:rPr>
                <w:rFonts w:ascii="Aptos" w:hAnsi="Aptos" w:cstheme="minorHAnsi"/>
                <w:sz w:val="20"/>
                <w:szCs w:val="20"/>
              </w:rPr>
              <w:t xml:space="preserve"> organisation’s approach and expectations towards hiring. This ensures </w:t>
            </w:r>
            <w:r w:rsidR="00A36EC1">
              <w:rPr>
                <w:rFonts w:ascii="Aptos" w:hAnsi="Aptos" w:cstheme="minorHAnsi"/>
                <w:sz w:val="20"/>
                <w:szCs w:val="20"/>
              </w:rPr>
              <w:t>the</w:t>
            </w:r>
            <w:r w:rsidRPr="00DA2809">
              <w:rPr>
                <w:rFonts w:ascii="Aptos" w:hAnsi="Aptos" w:cstheme="minorHAnsi"/>
                <w:sz w:val="20"/>
                <w:szCs w:val="20"/>
              </w:rPr>
              <w:t xml:space="preserve"> organisation’s commitment to fairness and consistency across all steps of the hiring process.</w:t>
            </w:r>
          </w:p>
        </w:tc>
      </w:tr>
    </w:tbl>
    <w:p w14:paraId="201E86C7" w14:textId="77777777" w:rsidR="00202722" w:rsidRPr="00DA2809" w:rsidRDefault="00202722" w:rsidP="00A27602">
      <w:pPr>
        <w:ind w:right="180"/>
        <w:rPr>
          <w:rFonts w:ascii="Aptos" w:hAnsi="Aptos" w:cstheme="minorHAnsi"/>
          <w:sz w:val="22"/>
          <w:szCs w:val="22"/>
        </w:rPr>
      </w:pPr>
    </w:p>
    <w:tbl>
      <w:tblPr>
        <w:tblW w:w="9082" w:type="dxa"/>
        <w:tblInd w:w="-15" w:type="dxa"/>
        <w:tblBorders>
          <w:left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4A0" w:firstRow="1" w:lastRow="0" w:firstColumn="1" w:lastColumn="0" w:noHBand="0" w:noVBand="1"/>
      </w:tblPr>
      <w:tblGrid>
        <w:gridCol w:w="1995"/>
        <w:gridCol w:w="7087"/>
      </w:tblGrid>
      <w:tr w:rsidR="00202722" w:rsidRPr="00DA2809" w14:paraId="7E39DF50" w14:textId="77777777" w:rsidTr="00E320B6">
        <w:tc>
          <w:tcPr>
            <w:tcW w:w="1995" w:type="dxa"/>
            <w:tcBorders>
              <w:top w:val="single" w:sz="4" w:space="0" w:color="000000" w:themeColor="text1"/>
              <w:bottom w:val="single" w:sz="4" w:space="0" w:color="000000" w:themeColor="text1"/>
            </w:tcBorders>
            <w:shd w:val="clear" w:color="auto" w:fill="auto"/>
            <w:tcMar>
              <w:left w:w="108" w:type="dxa"/>
              <w:right w:w="108" w:type="dxa"/>
            </w:tcMar>
          </w:tcPr>
          <w:p w14:paraId="75179DB8" w14:textId="77777777" w:rsidR="00202722" w:rsidRPr="00DA2809" w:rsidRDefault="00202722" w:rsidP="00613E85">
            <w:pPr>
              <w:rPr>
                <w:rFonts w:ascii="Aptos" w:hAnsi="Aptos" w:cstheme="minorHAnsi"/>
                <w:sz w:val="20"/>
                <w:szCs w:val="20"/>
              </w:rPr>
            </w:pPr>
            <w:r w:rsidRPr="00DA2809">
              <w:rPr>
                <w:rFonts w:ascii="Aptos" w:hAnsi="Aptos" w:cstheme="minorHAnsi"/>
                <w:b/>
                <w:sz w:val="20"/>
                <w:szCs w:val="20"/>
              </w:rPr>
              <w:t>Description</w:t>
            </w:r>
          </w:p>
        </w:tc>
        <w:tc>
          <w:tcPr>
            <w:tcW w:w="7087" w:type="dxa"/>
            <w:tcBorders>
              <w:top w:val="single" w:sz="4" w:space="0" w:color="000000" w:themeColor="text1"/>
              <w:bottom w:val="single" w:sz="4" w:space="0" w:color="000000" w:themeColor="text1"/>
            </w:tcBorders>
            <w:shd w:val="clear" w:color="auto" w:fill="auto"/>
            <w:tcMar>
              <w:left w:w="108" w:type="dxa"/>
              <w:right w:w="108" w:type="dxa"/>
            </w:tcMar>
          </w:tcPr>
          <w:p w14:paraId="260A8FC2" w14:textId="77777777" w:rsidR="00202722" w:rsidRPr="00DA2809" w:rsidRDefault="00202722" w:rsidP="00613E85">
            <w:pPr>
              <w:rPr>
                <w:rFonts w:ascii="Aptos" w:hAnsi="Aptos" w:cstheme="minorHAnsi"/>
                <w:b/>
                <w:bCs/>
                <w:sz w:val="20"/>
                <w:szCs w:val="20"/>
              </w:rPr>
            </w:pPr>
            <w:r w:rsidRPr="00DA2809">
              <w:rPr>
                <w:rFonts w:ascii="Aptos" w:hAnsi="Aptos" w:cstheme="minorHAnsi"/>
                <w:b/>
                <w:sz w:val="20"/>
                <w:szCs w:val="20"/>
              </w:rPr>
              <w:t>Considerations</w:t>
            </w:r>
          </w:p>
        </w:tc>
      </w:tr>
      <w:tr w:rsidR="00202722" w:rsidRPr="00DA2809" w14:paraId="0D2F0EAE" w14:textId="77777777" w:rsidTr="004406D7">
        <w:tc>
          <w:tcPr>
            <w:tcW w:w="1995" w:type="dxa"/>
            <w:tcBorders>
              <w:top w:val="single" w:sz="4" w:space="0" w:color="000000" w:themeColor="text1"/>
              <w:bottom w:val="single" w:sz="4" w:space="0" w:color="000000" w:themeColor="text1"/>
            </w:tcBorders>
            <w:tcMar>
              <w:left w:w="108" w:type="dxa"/>
              <w:right w:w="108" w:type="dxa"/>
            </w:tcMar>
          </w:tcPr>
          <w:p w14:paraId="0D38F81A" w14:textId="556390E4" w:rsidR="00202722" w:rsidRPr="00DA2809" w:rsidRDefault="00137A1C" w:rsidP="00613E85">
            <w:pPr>
              <w:rPr>
                <w:rFonts w:ascii="Aptos" w:hAnsi="Aptos" w:cstheme="minorHAnsi"/>
                <w:sz w:val="20"/>
                <w:szCs w:val="20"/>
              </w:rPr>
            </w:pPr>
            <w:r w:rsidRPr="00DA2809">
              <w:rPr>
                <w:rFonts w:ascii="Aptos" w:hAnsi="Aptos" w:cstheme="minorHAnsi"/>
                <w:sz w:val="20"/>
                <w:szCs w:val="20"/>
              </w:rPr>
              <w:t xml:space="preserve">Setting a clear purpose </w:t>
            </w:r>
            <w:r w:rsidR="00553642" w:rsidRPr="00DA2809">
              <w:rPr>
                <w:rFonts w:ascii="Aptos" w:hAnsi="Aptos" w:cstheme="minorHAnsi"/>
                <w:sz w:val="20"/>
                <w:szCs w:val="20"/>
              </w:rPr>
              <w:t>in the</w:t>
            </w:r>
            <w:r w:rsidRPr="00DA2809">
              <w:rPr>
                <w:rFonts w:ascii="Aptos" w:hAnsi="Aptos" w:cstheme="minorHAnsi"/>
                <w:sz w:val="20"/>
                <w:szCs w:val="20"/>
              </w:rPr>
              <w:t xml:space="preserve"> hiring policy</w:t>
            </w:r>
          </w:p>
        </w:tc>
        <w:tc>
          <w:tcPr>
            <w:tcW w:w="7087" w:type="dxa"/>
            <w:tcBorders>
              <w:top w:val="single" w:sz="4" w:space="0" w:color="000000" w:themeColor="text1"/>
              <w:bottom w:val="single" w:sz="4" w:space="0" w:color="000000" w:themeColor="text1"/>
            </w:tcBorders>
            <w:tcMar>
              <w:left w:w="108" w:type="dxa"/>
              <w:right w:w="108" w:type="dxa"/>
            </w:tcMar>
          </w:tcPr>
          <w:p w14:paraId="15FD67AA" w14:textId="2E1620F4" w:rsidR="002A7A9A" w:rsidRPr="00DA2809" w:rsidRDefault="007D47EF" w:rsidP="00C84F1C">
            <w:pPr>
              <w:pStyle w:val="ListParagraph"/>
              <w:numPr>
                <w:ilvl w:val="1"/>
                <w:numId w:val="35"/>
              </w:numPr>
              <w:rPr>
                <w:rFonts w:ascii="Aptos" w:hAnsi="Aptos" w:cstheme="minorHAnsi"/>
                <w:bCs/>
                <w:sz w:val="20"/>
                <w:szCs w:val="20"/>
              </w:rPr>
            </w:pPr>
            <w:r w:rsidRPr="00DA2809">
              <w:rPr>
                <w:rFonts w:ascii="Aptos" w:hAnsi="Aptos" w:cstheme="minorHAnsi"/>
                <w:bCs/>
                <w:sz w:val="20"/>
                <w:szCs w:val="20"/>
              </w:rPr>
              <w:t xml:space="preserve">Include a </w:t>
            </w:r>
            <w:r w:rsidR="00F774F3" w:rsidRPr="00DA2809">
              <w:rPr>
                <w:rFonts w:ascii="Aptos" w:hAnsi="Aptos" w:cstheme="minorHAnsi"/>
                <w:bCs/>
                <w:sz w:val="20"/>
                <w:szCs w:val="20"/>
              </w:rPr>
              <w:t>statement on the purpose and objective of the recruitment policy</w:t>
            </w:r>
            <w:r w:rsidR="00C84F1C" w:rsidRPr="00DA2809">
              <w:rPr>
                <w:rFonts w:ascii="Aptos" w:hAnsi="Aptos" w:cstheme="minorHAnsi"/>
                <w:bCs/>
                <w:sz w:val="20"/>
                <w:szCs w:val="20"/>
              </w:rPr>
              <w:t xml:space="preserve"> (e.g. </w:t>
            </w:r>
            <w:r w:rsidR="002A7A9A" w:rsidRPr="00DA2809">
              <w:rPr>
                <w:rFonts w:ascii="Aptos" w:hAnsi="Aptos" w:cstheme="minorHAnsi"/>
                <w:bCs/>
                <w:sz w:val="20"/>
                <w:szCs w:val="20"/>
              </w:rPr>
              <w:t>Importance of hiring talent based on merit</w:t>
            </w:r>
            <w:r w:rsidR="00C84F1C" w:rsidRPr="00DA2809">
              <w:rPr>
                <w:rFonts w:ascii="Aptos" w:hAnsi="Aptos" w:cstheme="minorHAnsi"/>
                <w:bCs/>
                <w:sz w:val="20"/>
                <w:szCs w:val="20"/>
              </w:rPr>
              <w:t>)</w:t>
            </w:r>
          </w:p>
          <w:p w14:paraId="1F6DCC6C" w14:textId="77777777" w:rsidR="00A52E2E" w:rsidRPr="00DA2809" w:rsidRDefault="00A52E2E" w:rsidP="00A52E2E">
            <w:pPr>
              <w:pStyle w:val="ListParagraph"/>
              <w:ind w:left="742"/>
              <w:rPr>
                <w:rFonts w:ascii="Aptos" w:hAnsi="Aptos" w:cstheme="minorHAnsi"/>
                <w:bCs/>
                <w:sz w:val="20"/>
                <w:szCs w:val="20"/>
              </w:rPr>
            </w:pPr>
          </w:p>
          <w:p w14:paraId="0DD25F0D" w14:textId="170542A7" w:rsidR="009D1A69" w:rsidRPr="00DA2809" w:rsidRDefault="007D47EF" w:rsidP="00A52E2E">
            <w:pPr>
              <w:pStyle w:val="ListParagraph"/>
              <w:numPr>
                <w:ilvl w:val="1"/>
                <w:numId w:val="35"/>
              </w:numPr>
              <w:rPr>
                <w:rFonts w:ascii="Aptos" w:hAnsi="Aptos" w:cstheme="minorHAnsi"/>
                <w:bCs/>
                <w:sz w:val="20"/>
                <w:szCs w:val="20"/>
              </w:rPr>
            </w:pPr>
            <w:r w:rsidRPr="00DA2809">
              <w:rPr>
                <w:rFonts w:ascii="Aptos" w:hAnsi="Aptos" w:cstheme="minorHAnsi"/>
                <w:bCs/>
                <w:sz w:val="20"/>
                <w:szCs w:val="20"/>
              </w:rPr>
              <w:t>Include</w:t>
            </w:r>
            <w:r w:rsidR="002A7A9A" w:rsidRPr="00DA2809">
              <w:rPr>
                <w:rFonts w:ascii="Aptos" w:hAnsi="Aptos" w:cstheme="minorHAnsi"/>
                <w:bCs/>
                <w:sz w:val="20"/>
                <w:szCs w:val="20"/>
              </w:rPr>
              <w:t xml:space="preserve"> a </w:t>
            </w:r>
            <w:r w:rsidRPr="00DA2809">
              <w:rPr>
                <w:rFonts w:ascii="Aptos" w:hAnsi="Aptos" w:cstheme="minorHAnsi"/>
                <w:bCs/>
                <w:sz w:val="20"/>
                <w:szCs w:val="20"/>
              </w:rPr>
              <w:t>s</w:t>
            </w:r>
            <w:r w:rsidR="009C2DCD" w:rsidRPr="00DA2809">
              <w:rPr>
                <w:rFonts w:ascii="Aptos" w:hAnsi="Aptos" w:cstheme="minorHAnsi"/>
                <w:bCs/>
                <w:sz w:val="20"/>
                <w:szCs w:val="20"/>
              </w:rPr>
              <w:t xml:space="preserve">tatement </w:t>
            </w:r>
            <w:r w:rsidR="00034A7B" w:rsidRPr="00DA2809">
              <w:rPr>
                <w:rFonts w:ascii="Aptos" w:hAnsi="Aptos" w:cstheme="minorHAnsi"/>
                <w:bCs/>
                <w:sz w:val="20"/>
                <w:szCs w:val="20"/>
              </w:rPr>
              <w:t>to abide</w:t>
            </w:r>
            <w:r w:rsidR="009D1A69" w:rsidRPr="00DA2809">
              <w:rPr>
                <w:rFonts w:ascii="Aptos" w:hAnsi="Aptos" w:cstheme="minorHAnsi"/>
                <w:bCs/>
                <w:sz w:val="20"/>
                <w:szCs w:val="20"/>
              </w:rPr>
              <w:t xml:space="preserve"> </w:t>
            </w:r>
            <w:r w:rsidR="006F164A" w:rsidRPr="00DA2809">
              <w:rPr>
                <w:rFonts w:ascii="Aptos" w:hAnsi="Aptos" w:cstheme="minorHAnsi"/>
                <w:bCs/>
                <w:sz w:val="20"/>
                <w:szCs w:val="20"/>
              </w:rPr>
              <w:t xml:space="preserve">by </w:t>
            </w:r>
            <w:r w:rsidR="009D1A69" w:rsidRPr="00DA2809">
              <w:rPr>
                <w:rFonts w:ascii="Aptos" w:hAnsi="Aptos" w:cstheme="minorHAnsi"/>
                <w:bCs/>
                <w:sz w:val="20"/>
                <w:szCs w:val="20"/>
              </w:rPr>
              <w:t xml:space="preserve">the </w:t>
            </w:r>
            <w:hyperlink r:id="rId11" w:history="1">
              <w:r w:rsidR="009D1A69" w:rsidRPr="00DA2809">
                <w:rPr>
                  <w:rStyle w:val="Hyperlink"/>
                  <w:rFonts w:ascii="Aptos" w:hAnsi="Aptos" w:cstheme="minorHAnsi"/>
                  <w:bCs/>
                  <w:sz w:val="20"/>
                  <w:szCs w:val="20"/>
                </w:rPr>
                <w:t>Tripartite Guidelines on Fair Employment Practices (TGFEP)</w:t>
              </w:r>
            </w:hyperlink>
            <w:r w:rsidR="009D1A69" w:rsidRPr="00DA2809">
              <w:rPr>
                <w:rFonts w:ascii="Aptos" w:hAnsi="Aptos" w:cstheme="minorHAnsi"/>
                <w:bCs/>
                <w:sz w:val="20"/>
                <w:szCs w:val="20"/>
              </w:rPr>
              <w:t xml:space="preserve"> </w:t>
            </w:r>
          </w:p>
          <w:p w14:paraId="0DF433F8" w14:textId="77777777" w:rsidR="002A7A9A" w:rsidRPr="00DA2809" w:rsidRDefault="002A7A9A" w:rsidP="002A7A9A">
            <w:pPr>
              <w:rPr>
                <w:rFonts w:ascii="Aptos" w:hAnsi="Aptos" w:cstheme="minorHAnsi"/>
                <w:bCs/>
                <w:sz w:val="20"/>
                <w:szCs w:val="20"/>
              </w:rPr>
            </w:pPr>
          </w:p>
          <w:p w14:paraId="5D92B09F" w14:textId="74D506D5" w:rsidR="00202722" w:rsidRPr="00DA2809" w:rsidRDefault="00AD423C" w:rsidP="00613E85">
            <w:pPr>
              <w:pStyle w:val="ListParagraph"/>
              <w:numPr>
                <w:ilvl w:val="1"/>
                <w:numId w:val="35"/>
              </w:numPr>
              <w:rPr>
                <w:rFonts w:ascii="Aptos" w:hAnsi="Aptos" w:cstheme="minorHAnsi"/>
                <w:bCs/>
                <w:sz w:val="20"/>
                <w:szCs w:val="20"/>
              </w:rPr>
            </w:pPr>
            <w:r w:rsidRPr="00DA2809">
              <w:rPr>
                <w:rFonts w:ascii="Aptos" w:hAnsi="Aptos" w:cstheme="minorHAnsi"/>
                <w:bCs/>
                <w:sz w:val="20"/>
                <w:szCs w:val="20"/>
              </w:rPr>
              <w:t>Set guidelines and clear approval processes for stakeholders to follow:</w:t>
            </w:r>
          </w:p>
          <w:p w14:paraId="58030EE6" w14:textId="77777777" w:rsidR="002A38AD" w:rsidRPr="00DA2809" w:rsidRDefault="003463D1" w:rsidP="003463D1">
            <w:pPr>
              <w:pStyle w:val="ListParagraph"/>
              <w:numPr>
                <w:ilvl w:val="0"/>
                <w:numId w:val="43"/>
              </w:numPr>
              <w:ind w:left="742" w:hanging="425"/>
              <w:rPr>
                <w:rFonts w:ascii="Aptos" w:hAnsi="Aptos" w:cstheme="minorHAnsi"/>
                <w:bCs/>
                <w:sz w:val="20"/>
                <w:szCs w:val="20"/>
              </w:rPr>
            </w:pPr>
            <w:r w:rsidRPr="00DA2809">
              <w:rPr>
                <w:rFonts w:ascii="Aptos" w:hAnsi="Aptos" w:cstheme="minorHAnsi"/>
                <w:bCs/>
                <w:sz w:val="20"/>
                <w:szCs w:val="20"/>
              </w:rPr>
              <w:t xml:space="preserve">Understand how stakeholders can raise or approve headcount requests </w:t>
            </w:r>
            <w:r w:rsidRPr="00DA2809">
              <w:rPr>
                <w:rFonts w:ascii="Aptos" w:hAnsi="Aptos" w:cstheme="minorHAnsi"/>
                <w:i/>
                <w:iCs/>
                <w:sz w:val="16"/>
                <w:szCs w:val="16"/>
                <w:lang w:val="en-SG"/>
              </w:rPr>
              <w:t>e.g. Senior management, Hiring/line managers and the HR team</w:t>
            </w:r>
            <w:r w:rsidRPr="00DA2809">
              <w:rPr>
                <w:rFonts w:ascii="Aptos" w:hAnsi="Aptos" w:cstheme="minorHAnsi"/>
                <w:bCs/>
                <w:sz w:val="20"/>
                <w:szCs w:val="20"/>
              </w:rPr>
              <w:t xml:space="preserve"> </w:t>
            </w:r>
          </w:p>
          <w:p w14:paraId="42E603DD" w14:textId="408DB9F2" w:rsidR="003463D1" w:rsidRPr="00DA2809" w:rsidRDefault="003463D1" w:rsidP="003463D1">
            <w:pPr>
              <w:rPr>
                <w:rFonts w:ascii="Aptos" w:hAnsi="Aptos" w:cstheme="minorHAnsi"/>
                <w:bCs/>
                <w:sz w:val="20"/>
                <w:szCs w:val="20"/>
              </w:rPr>
            </w:pPr>
          </w:p>
        </w:tc>
      </w:tr>
      <w:tr w:rsidR="004406D7" w:rsidRPr="00DA2809" w14:paraId="0C163F2C" w14:textId="77777777" w:rsidTr="00E320B6">
        <w:tc>
          <w:tcPr>
            <w:tcW w:w="1995" w:type="dxa"/>
            <w:tcBorders>
              <w:top w:val="single" w:sz="4" w:space="0" w:color="000000" w:themeColor="text1"/>
              <w:bottom w:val="single" w:sz="4" w:space="0" w:color="auto"/>
            </w:tcBorders>
            <w:tcMar>
              <w:left w:w="108" w:type="dxa"/>
              <w:right w:w="108" w:type="dxa"/>
            </w:tcMar>
          </w:tcPr>
          <w:p w14:paraId="5758510E" w14:textId="6B87F709" w:rsidR="004406D7" w:rsidRPr="00DA2809" w:rsidRDefault="004406D7" w:rsidP="004406D7">
            <w:pPr>
              <w:rPr>
                <w:rFonts w:ascii="Aptos" w:hAnsi="Aptos" w:cstheme="minorHAnsi"/>
                <w:sz w:val="20"/>
                <w:szCs w:val="20"/>
                <w:lang w:val="en-SG"/>
              </w:rPr>
            </w:pPr>
            <w:r w:rsidRPr="00DA2809">
              <w:rPr>
                <w:rFonts w:ascii="Aptos" w:hAnsi="Aptos" w:cstheme="minorHAnsi"/>
                <w:sz w:val="20"/>
                <w:szCs w:val="20"/>
                <w:lang w:val="en-SG"/>
              </w:rPr>
              <w:t>Setting proper processes for shortlisting, interview and selection</w:t>
            </w:r>
          </w:p>
          <w:p w14:paraId="2640813B" w14:textId="77777777" w:rsidR="004406D7" w:rsidRPr="00DA2809" w:rsidRDefault="004406D7" w:rsidP="00613E85">
            <w:pPr>
              <w:rPr>
                <w:rFonts w:ascii="Aptos" w:hAnsi="Aptos" w:cstheme="minorHAnsi"/>
                <w:sz w:val="20"/>
                <w:szCs w:val="20"/>
              </w:rPr>
            </w:pPr>
          </w:p>
        </w:tc>
        <w:tc>
          <w:tcPr>
            <w:tcW w:w="7087" w:type="dxa"/>
            <w:tcBorders>
              <w:top w:val="single" w:sz="4" w:space="0" w:color="000000" w:themeColor="text1"/>
              <w:bottom w:val="single" w:sz="4" w:space="0" w:color="auto"/>
            </w:tcBorders>
            <w:tcMar>
              <w:left w:w="108" w:type="dxa"/>
              <w:right w:w="108" w:type="dxa"/>
            </w:tcMar>
          </w:tcPr>
          <w:p w14:paraId="36E8BEDF" w14:textId="77777777" w:rsidR="00096D25" w:rsidRPr="00DA2809" w:rsidRDefault="00096D25" w:rsidP="00096D25">
            <w:pPr>
              <w:pStyle w:val="ListParagraph"/>
              <w:numPr>
                <w:ilvl w:val="0"/>
                <w:numId w:val="11"/>
              </w:numPr>
              <w:rPr>
                <w:rFonts w:ascii="Aptos" w:hAnsi="Aptos" w:cstheme="minorHAnsi"/>
                <w:bCs/>
                <w:sz w:val="20"/>
                <w:szCs w:val="20"/>
                <w:lang w:val="en-SG"/>
              </w:rPr>
            </w:pPr>
            <w:r w:rsidRPr="00DA2809">
              <w:rPr>
                <w:rFonts w:ascii="Aptos" w:hAnsi="Aptos" w:cstheme="minorHAnsi"/>
                <w:bCs/>
                <w:sz w:val="20"/>
                <w:szCs w:val="20"/>
                <w:lang w:val="en-SG"/>
              </w:rPr>
              <w:t xml:space="preserve">Set a proper recruitment process for candidate evaluation and documentation </w:t>
            </w:r>
          </w:p>
          <w:p w14:paraId="77EF7387" w14:textId="6E2E8F92" w:rsidR="002162BB" w:rsidRPr="00DA2809" w:rsidRDefault="002162BB" w:rsidP="002162BB">
            <w:pPr>
              <w:pStyle w:val="ListParagraph"/>
              <w:numPr>
                <w:ilvl w:val="1"/>
                <w:numId w:val="11"/>
              </w:numPr>
              <w:rPr>
                <w:rFonts w:ascii="Aptos" w:hAnsi="Aptos" w:cstheme="minorHAnsi"/>
                <w:bCs/>
                <w:sz w:val="20"/>
                <w:szCs w:val="20"/>
              </w:rPr>
            </w:pPr>
            <w:r w:rsidRPr="00DA2809">
              <w:rPr>
                <w:rFonts w:ascii="Aptos" w:hAnsi="Aptos" w:cstheme="minorHAnsi"/>
                <w:bCs/>
                <w:sz w:val="20"/>
                <w:szCs w:val="20"/>
              </w:rPr>
              <w:t xml:space="preserve">Use consistent merit-based criteria for shortlisting, interview and selection of candidates </w:t>
            </w:r>
            <w:r w:rsidR="00BA2ABD" w:rsidRPr="00DA2809">
              <w:rPr>
                <w:rFonts w:ascii="Aptos" w:hAnsi="Aptos" w:cstheme="minorHAnsi"/>
                <w:bCs/>
                <w:sz w:val="20"/>
                <w:szCs w:val="20"/>
              </w:rPr>
              <w:t>for vacancies</w:t>
            </w:r>
          </w:p>
          <w:p w14:paraId="735EFB60" w14:textId="60BA190B" w:rsidR="00EF5370" w:rsidRPr="00DA2809" w:rsidRDefault="00EF5370" w:rsidP="00EF1EB9">
            <w:pPr>
              <w:pStyle w:val="ListParagraph"/>
              <w:numPr>
                <w:ilvl w:val="1"/>
                <w:numId w:val="11"/>
              </w:numPr>
              <w:rPr>
                <w:rFonts w:ascii="Aptos" w:hAnsi="Aptos" w:cstheme="minorHAnsi"/>
                <w:bCs/>
                <w:sz w:val="20"/>
                <w:szCs w:val="20"/>
              </w:rPr>
            </w:pPr>
            <w:r w:rsidRPr="00DA2809">
              <w:rPr>
                <w:rFonts w:ascii="Aptos" w:hAnsi="Aptos" w:cstheme="minorHAnsi"/>
                <w:bCs/>
                <w:sz w:val="20"/>
                <w:szCs w:val="20"/>
              </w:rPr>
              <w:t xml:space="preserve">Only collect information directly related to the job requirements in </w:t>
            </w:r>
            <w:r w:rsidR="00611B13" w:rsidRPr="00DA2809">
              <w:rPr>
                <w:rFonts w:ascii="Aptos" w:hAnsi="Aptos" w:cstheme="minorHAnsi"/>
                <w:bCs/>
                <w:sz w:val="20"/>
                <w:szCs w:val="20"/>
              </w:rPr>
              <w:t>job</w:t>
            </w:r>
            <w:r w:rsidR="003C5589" w:rsidRPr="00DA2809">
              <w:rPr>
                <w:rFonts w:ascii="Aptos" w:hAnsi="Aptos" w:cstheme="minorHAnsi"/>
                <w:bCs/>
                <w:sz w:val="20"/>
                <w:szCs w:val="20"/>
              </w:rPr>
              <w:t xml:space="preserve"> </w:t>
            </w:r>
            <w:r w:rsidRPr="00DA2809">
              <w:rPr>
                <w:rFonts w:ascii="Aptos" w:hAnsi="Aptos" w:cstheme="minorHAnsi"/>
                <w:bCs/>
                <w:sz w:val="20"/>
                <w:szCs w:val="20"/>
              </w:rPr>
              <w:t>application forms</w:t>
            </w:r>
          </w:p>
          <w:p w14:paraId="47182C90" w14:textId="27333AAE" w:rsidR="00EF1EB9" w:rsidRPr="00DA2809" w:rsidRDefault="00EF1EB9" w:rsidP="00EF1EB9">
            <w:pPr>
              <w:pStyle w:val="ListParagraph"/>
              <w:numPr>
                <w:ilvl w:val="1"/>
                <w:numId w:val="11"/>
              </w:numPr>
              <w:rPr>
                <w:rFonts w:ascii="Aptos" w:hAnsi="Aptos" w:cstheme="minorHAnsi"/>
                <w:bCs/>
                <w:sz w:val="20"/>
                <w:szCs w:val="20"/>
              </w:rPr>
            </w:pPr>
            <w:r w:rsidRPr="00DA2809">
              <w:rPr>
                <w:rFonts w:ascii="Aptos" w:hAnsi="Aptos" w:cstheme="minorHAnsi"/>
                <w:bCs/>
                <w:sz w:val="20"/>
                <w:szCs w:val="20"/>
              </w:rPr>
              <w:t xml:space="preserve">Have </w:t>
            </w:r>
            <w:r w:rsidR="000B68E1" w:rsidRPr="00DA2809">
              <w:rPr>
                <w:rFonts w:ascii="Aptos" w:hAnsi="Aptos" w:cstheme="minorHAnsi"/>
                <w:bCs/>
                <w:sz w:val="20"/>
                <w:szCs w:val="20"/>
              </w:rPr>
              <w:t>more than one interviewer and interviewers should be familiar with the principles of fair employment</w:t>
            </w:r>
          </w:p>
          <w:p w14:paraId="1E73AC48" w14:textId="3A6BFA65" w:rsidR="00C45435" w:rsidRPr="00DA2809" w:rsidRDefault="00C45435" w:rsidP="00EF1EB9">
            <w:pPr>
              <w:pStyle w:val="ListParagraph"/>
              <w:numPr>
                <w:ilvl w:val="1"/>
                <w:numId w:val="11"/>
              </w:numPr>
              <w:rPr>
                <w:rFonts w:ascii="Aptos" w:hAnsi="Aptos" w:cstheme="minorHAnsi"/>
                <w:bCs/>
                <w:sz w:val="20"/>
                <w:szCs w:val="20"/>
              </w:rPr>
            </w:pPr>
            <w:r w:rsidRPr="00DA2809">
              <w:rPr>
                <w:rFonts w:ascii="Aptos" w:hAnsi="Aptos" w:cstheme="minorHAnsi"/>
                <w:bCs/>
                <w:sz w:val="20"/>
                <w:szCs w:val="20"/>
              </w:rPr>
              <w:t>Keep a proper record of the interview, assessment process and job offer made, and should be kept for at least one year</w:t>
            </w:r>
          </w:p>
          <w:p w14:paraId="4E75360A" w14:textId="77777777" w:rsidR="00C03CC7" w:rsidRPr="00DA2809" w:rsidRDefault="00C03CC7" w:rsidP="00C03CC7">
            <w:pPr>
              <w:rPr>
                <w:rFonts w:ascii="Aptos" w:hAnsi="Aptos" w:cstheme="minorHAnsi"/>
                <w:bCs/>
                <w:sz w:val="20"/>
                <w:szCs w:val="20"/>
              </w:rPr>
            </w:pPr>
          </w:p>
          <w:p w14:paraId="15FDAAB4" w14:textId="42F35DA3" w:rsidR="004406D7" w:rsidRPr="00DA2809" w:rsidRDefault="004406D7" w:rsidP="00EF1EB9">
            <w:pPr>
              <w:pStyle w:val="ListParagraph"/>
              <w:numPr>
                <w:ilvl w:val="0"/>
                <w:numId w:val="11"/>
              </w:numPr>
              <w:rPr>
                <w:rFonts w:ascii="Aptos" w:hAnsi="Aptos" w:cstheme="minorHAnsi"/>
                <w:bCs/>
                <w:sz w:val="20"/>
                <w:szCs w:val="20"/>
              </w:rPr>
            </w:pPr>
            <w:r w:rsidRPr="00DA2809">
              <w:rPr>
                <w:rFonts w:ascii="Aptos" w:hAnsi="Aptos" w:cstheme="minorHAnsi"/>
                <w:bCs/>
                <w:sz w:val="20"/>
                <w:szCs w:val="20"/>
              </w:rPr>
              <w:t>Determine if multiple rounds of interviews need to be conducted</w:t>
            </w:r>
            <w:r w:rsidR="00015316" w:rsidRPr="00DA2809">
              <w:rPr>
                <w:rFonts w:ascii="Aptos" w:hAnsi="Aptos" w:cstheme="minorHAnsi"/>
                <w:bCs/>
                <w:sz w:val="20"/>
                <w:szCs w:val="20"/>
              </w:rPr>
              <w:t xml:space="preserve"> for vacancies</w:t>
            </w:r>
            <w:r w:rsidRPr="00DA2809">
              <w:rPr>
                <w:rFonts w:ascii="Aptos" w:hAnsi="Aptos" w:cstheme="minorHAnsi"/>
                <w:bCs/>
                <w:sz w:val="20"/>
                <w:szCs w:val="20"/>
              </w:rPr>
              <w:t>:</w:t>
            </w:r>
          </w:p>
          <w:p w14:paraId="3F8A6E91" w14:textId="4A886EE8" w:rsidR="004406D7" w:rsidRPr="00DA2809" w:rsidRDefault="004406D7" w:rsidP="00EF1EB9">
            <w:pPr>
              <w:pStyle w:val="ListParagraph"/>
              <w:numPr>
                <w:ilvl w:val="1"/>
                <w:numId w:val="11"/>
              </w:numPr>
              <w:rPr>
                <w:rFonts w:ascii="Aptos" w:hAnsi="Aptos" w:cstheme="minorHAnsi"/>
                <w:sz w:val="20"/>
                <w:szCs w:val="20"/>
              </w:rPr>
            </w:pPr>
            <w:r w:rsidRPr="00DA2809">
              <w:rPr>
                <w:rFonts w:ascii="Aptos" w:hAnsi="Aptos" w:cstheme="minorHAnsi"/>
                <w:sz w:val="20"/>
                <w:szCs w:val="20"/>
              </w:rPr>
              <w:t xml:space="preserve">Clear criteria for the multiple interviews </w:t>
            </w:r>
            <w:r w:rsidRPr="00DA2809">
              <w:rPr>
                <w:rFonts w:ascii="Aptos" w:hAnsi="Aptos" w:cstheme="minorHAnsi"/>
                <w:i/>
                <w:iCs/>
                <w:sz w:val="16"/>
                <w:szCs w:val="16"/>
                <w:lang w:val="en-SG"/>
              </w:rPr>
              <w:t>e.g. Based on seniority of the role, type of skills required, etc.</w:t>
            </w:r>
          </w:p>
          <w:p w14:paraId="7BF647CF" w14:textId="77777777" w:rsidR="004406D7" w:rsidRPr="00DA2809" w:rsidRDefault="004406D7" w:rsidP="00EF1EB9">
            <w:pPr>
              <w:pStyle w:val="ListParagraph"/>
              <w:numPr>
                <w:ilvl w:val="1"/>
                <w:numId w:val="11"/>
              </w:numPr>
              <w:rPr>
                <w:rFonts w:ascii="Aptos" w:hAnsi="Aptos" w:cstheme="minorHAnsi"/>
                <w:sz w:val="20"/>
                <w:szCs w:val="20"/>
              </w:rPr>
            </w:pPr>
            <w:r w:rsidRPr="00DA2809">
              <w:rPr>
                <w:rFonts w:ascii="Aptos" w:hAnsi="Aptos" w:cstheme="minorHAnsi"/>
                <w:sz w:val="20"/>
                <w:szCs w:val="20"/>
              </w:rPr>
              <w:t xml:space="preserve">Set out shortlisting criteria and outcomes for each round of interviews </w:t>
            </w:r>
            <w:r w:rsidRPr="00DA2809">
              <w:rPr>
                <w:rFonts w:ascii="Aptos" w:hAnsi="Aptos" w:cstheme="minorHAnsi"/>
                <w:i/>
                <w:iCs/>
                <w:sz w:val="16"/>
                <w:szCs w:val="16"/>
                <w:lang w:val="en-SG"/>
              </w:rPr>
              <w:t>e.g. Assess suitability for leadership roles, etc.</w:t>
            </w:r>
            <w:r w:rsidRPr="00DA2809">
              <w:rPr>
                <w:rFonts w:ascii="Aptos" w:hAnsi="Aptos" w:cstheme="minorHAnsi"/>
                <w:sz w:val="20"/>
                <w:szCs w:val="20"/>
              </w:rPr>
              <w:t xml:space="preserve"> </w:t>
            </w:r>
          </w:p>
          <w:p w14:paraId="13AA6CA2" w14:textId="20EFEA42" w:rsidR="00F368C5" w:rsidRPr="00DA2809" w:rsidRDefault="00F368C5" w:rsidP="00F368C5">
            <w:pPr>
              <w:pStyle w:val="ListParagraph"/>
              <w:ind w:left="0"/>
              <w:rPr>
                <w:rFonts w:ascii="Aptos" w:hAnsi="Aptos" w:cstheme="minorHAnsi"/>
                <w:sz w:val="20"/>
                <w:szCs w:val="20"/>
              </w:rPr>
            </w:pPr>
          </w:p>
        </w:tc>
      </w:tr>
    </w:tbl>
    <w:p w14:paraId="00B959E0" w14:textId="0D667F9D" w:rsidR="00224C06" w:rsidRPr="00DA2809" w:rsidRDefault="00224C06" w:rsidP="00A27602">
      <w:pPr>
        <w:ind w:right="180"/>
        <w:rPr>
          <w:rFonts w:ascii="Aptos" w:hAnsi="Aptos" w:cstheme="minorHAnsi"/>
          <w:sz w:val="22"/>
          <w:szCs w:val="22"/>
        </w:rPr>
      </w:pPr>
    </w:p>
    <w:p w14:paraId="1D16C3E9" w14:textId="05B17328" w:rsidR="008D2AA6" w:rsidRPr="00DA2809" w:rsidRDefault="00224C06" w:rsidP="002461AD">
      <w:pPr>
        <w:rPr>
          <w:rFonts w:ascii="Aptos" w:hAnsi="Aptos" w:cstheme="minorHAnsi"/>
          <w:sz w:val="22"/>
          <w:szCs w:val="22"/>
        </w:rPr>
      </w:pPr>
      <w:r w:rsidRPr="00DA2809">
        <w:rPr>
          <w:rFonts w:ascii="Aptos" w:hAnsi="Aptos" w:cstheme="minorHAnsi"/>
          <w:sz w:val="22"/>
          <w:szCs w:val="22"/>
        </w:rPr>
        <w:br w:type="page"/>
      </w:r>
    </w:p>
    <w:tbl>
      <w:tblPr>
        <w:tblW w:w="9082" w:type="dxa"/>
        <w:tblInd w:w="-15" w:type="dxa"/>
        <w:tblLayout w:type="fixed"/>
        <w:tblCellMar>
          <w:left w:w="10" w:type="dxa"/>
          <w:right w:w="10" w:type="dxa"/>
        </w:tblCellMar>
        <w:tblLook w:val="04A0" w:firstRow="1" w:lastRow="0" w:firstColumn="1" w:lastColumn="0" w:noHBand="0" w:noVBand="1"/>
      </w:tblPr>
      <w:tblGrid>
        <w:gridCol w:w="9082"/>
      </w:tblGrid>
      <w:tr w:rsidR="00DE682F" w:rsidRPr="00DA2809" w14:paraId="0E5CF449" w14:textId="77777777" w:rsidTr="00956D12">
        <w:tc>
          <w:tcPr>
            <w:tcW w:w="9082" w:type="dxa"/>
            <w:tcBorders>
              <w:top w:val="single" w:sz="4" w:space="0" w:color="auto"/>
              <w:left w:val="single" w:sz="4" w:space="0" w:color="auto"/>
              <w:bottom w:val="single" w:sz="4" w:space="0" w:color="auto"/>
              <w:right w:val="single" w:sz="4" w:space="0" w:color="auto"/>
            </w:tcBorders>
            <w:shd w:val="clear" w:color="auto" w:fill="DBE5F1"/>
            <w:tcMar>
              <w:left w:w="108" w:type="dxa"/>
              <w:right w:w="108" w:type="dxa"/>
            </w:tcMar>
          </w:tcPr>
          <w:p w14:paraId="7780417B" w14:textId="08B61A31" w:rsidR="00DE682F" w:rsidRPr="00DA2809" w:rsidRDefault="00B854B6" w:rsidP="00224C06">
            <w:pPr>
              <w:ind w:right="180"/>
              <w:rPr>
                <w:rFonts w:ascii="Aptos" w:hAnsi="Aptos" w:cstheme="majorHAnsi"/>
                <w:sz w:val="22"/>
                <w:szCs w:val="22"/>
              </w:rPr>
            </w:pPr>
            <w:r w:rsidRPr="00DA2809">
              <w:rPr>
                <w:rFonts w:ascii="Aptos" w:hAnsi="Aptos" w:cstheme="minorHAnsi"/>
                <w:sz w:val="20"/>
                <w:szCs w:val="20"/>
              </w:rPr>
              <w:lastRenderedPageBreak/>
              <w:br w:type="page"/>
            </w:r>
            <w:r w:rsidR="00956D12" w:rsidRPr="00DA2809">
              <w:rPr>
                <w:rFonts w:ascii="Aptos" w:hAnsi="Aptos" w:cstheme="minorHAnsi"/>
                <w:sz w:val="20"/>
                <w:szCs w:val="20"/>
              </w:rPr>
              <w:br w:type="page"/>
            </w:r>
            <w:bookmarkStart w:id="0" w:name="_Part_2_-"/>
            <w:bookmarkEnd w:id="0"/>
            <w:r w:rsidR="00DE682F" w:rsidRPr="00DA2809">
              <w:rPr>
                <w:rFonts w:ascii="Aptos" w:hAnsi="Aptos" w:cstheme="majorHAnsi"/>
                <w:b/>
                <w:bCs/>
                <w:sz w:val="32"/>
                <w:szCs w:val="32"/>
              </w:rPr>
              <w:t xml:space="preserve">Part </w:t>
            </w:r>
            <w:r w:rsidR="00BA47DB" w:rsidRPr="00DA2809">
              <w:rPr>
                <w:rFonts w:ascii="Aptos" w:hAnsi="Aptos" w:cstheme="majorHAnsi"/>
                <w:b/>
                <w:bCs/>
                <w:sz w:val="32"/>
                <w:szCs w:val="32"/>
              </w:rPr>
              <w:t>2</w:t>
            </w:r>
            <w:r w:rsidR="00DE682F" w:rsidRPr="00DA2809">
              <w:rPr>
                <w:rFonts w:ascii="Aptos" w:hAnsi="Aptos" w:cstheme="majorHAnsi"/>
                <w:b/>
                <w:bCs/>
                <w:sz w:val="32"/>
                <w:szCs w:val="32"/>
              </w:rPr>
              <w:t xml:space="preserve"> - Job advertisement</w:t>
            </w:r>
          </w:p>
        </w:tc>
      </w:tr>
    </w:tbl>
    <w:p w14:paraId="355D7A81" w14:textId="77777777" w:rsidR="00B52B8E" w:rsidRPr="00DA2809" w:rsidRDefault="00B52B8E" w:rsidP="00B52B8E">
      <w:pPr>
        <w:rPr>
          <w:rFonts w:ascii="Aptos" w:hAnsi="Aptos" w:cstheme="minorHAnsi"/>
          <w:b/>
          <w:bCs/>
          <w:sz w:val="20"/>
          <w:szCs w:val="20"/>
        </w:rPr>
      </w:pPr>
    </w:p>
    <w:tbl>
      <w:tblPr>
        <w:tblW w:w="9082" w:type="dxa"/>
        <w:tblInd w:w="-15" w:type="dxa"/>
        <w:tblBorders>
          <w:left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4A0" w:firstRow="1" w:lastRow="0" w:firstColumn="1" w:lastColumn="0" w:noHBand="0" w:noVBand="1"/>
      </w:tblPr>
      <w:tblGrid>
        <w:gridCol w:w="9082"/>
      </w:tblGrid>
      <w:tr w:rsidR="0049210C" w:rsidRPr="00DA2809" w14:paraId="55B57129" w14:textId="77777777" w:rsidTr="0049210C">
        <w:tc>
          <w:tcPr>
            <w:tcW w:w="9082" w:type="dxa"/>
            <w:tcBorders>
              <w:top w:val="single" w:sz="4" w:space="0" w:color="auto"/>
              <w:left w:val="single" w:sz="4" w:space="0" w:color="auto"/>
              <w:bottom w:val="single" w:sz="4" w:space="0" w:color="auto"/>
              <w:right w:val="single" w:sz="4" w:space="0" w:color="auto"/>
            </w:tcBorders>
            <w:shd w:val="clear" w:color="auto" w:fill="DEEAF6" w:themeFill="accent1" w:themeFillTint="33"/>
            <w:tcMar>
              <w:left w:w="108" w:type="dxa"/>
              <w:right w:w="108" w:type="dxa"/>
            </w:tcMar>
          </w:tcPr>
          <w:p w14:paraId="0B0B7B1C" w14:textId="59F6816E" w:rsidR="00B854B6" w:rsidRPr="00DA2809" w:rsidRDefault="0049210C">
            <w:pPr>
              <w:rPr>
                <w:rFonts w:ascii="Aptos" w:hAnsi="Aptos" w:cstheme="minorHAnsi"/>
                <w:sz w:val="20"/>
                <w:szCs w:val="20"/>
                <w:u w:val="single"/>
              </w:rPr>
            </w:pPr>
            <w:r w:rsidRPr="00DA2809">
              <w:rPr>
                <w:rFonts w:ascii="Aptos" w:hAnsi="Aptos" w:cstheme="minorHAnsi"/>
                <w:b/>
                <w:sz w:val="20"/>
                <w:szCs w:val="20"/>
                <w:u w:val="single"/>
              </w:rPr>
              <w:t xml:space="preserve">Step 2 – </w:t>
            </w:r>
            <w:r w:rsidR="00E43053" w:rsidRPr="00DA2809">
              <w:rPr>
                <w:rFonts w:ascii="Aptos" w:hAnsi="Aptos" w:cstheme="minorHAnsi"/>
                <w:b/>
                <w:sz w:val="20"/>
                <w:szCs w:val="20"/>
                <w:u w:val="single"/>
              </w:rPr>
              <w:t xml:space="preserve">Understanding the </w:t>
            </w:r>
            <w:r w:rsidR="00E04E03" w:rsidRPr="00DA2809">
              <w:rPr>
                <w:rFonts w:ascii="Aptos" w:hAnsi="Aptos" w:cstheme="minorHAnsi"/>
                <w:b/>
                <w:sz w:val="20"/>
                <w:szCs w:val="20"/>
                <w:u w:val="single"/>
              </w:rPr>
              <w:t>Job Requirements</w:t>
            </w:r>
            <w:r w:rsidR="00E04E03" w:rsidRPr="00DA2809">
              <w:rPr>
                <w:rFonts w:ascii="Aptos" w:hAnsi="Aptos" w:cstheme="minorHAnsi"/>
                <w:sz w:val="20"/>
                <w:szCs w:val="20"/>
                <w:u w:val="single"/>
              </w:rPr>
              <w:t xml:space="preserve"> </w:t>
            </w:r>
          </w:p>
          <w:p w14:paraId="35F0107E" w14:textId="34948071" w:rsidR="00B854B6" w:rsidRPr="00DA2809" w:rsidRDefault="008938C3" w:rsidP="00FE0EB9">
            <w:pPr>
              <w:rPr>
                <w:rFonts w:ascii="Aptos" w:hAnsi="Aptos" w:cstheme="minorHAnsi"/>
                <w:sz w:val="20"/>
                <w:szCs w:val="20"/>
              </w:rPr>
            </w:pPr>
            <w:r w:rsidRPr="00DA2809">
              <w:rPr>
                <w:rFonts w:ascii="Aptos" w:hAnsi="Aptos" w:cstheme="minorHAnsi"/>
                <w:sz w:val="20"/>
                <w:szCs w:val="20"/>
              </w:rPr>
              <w:t>Understanding job requirements is crucial for successful hiring, especially for SMEs. This process allows SMEs to identify the key qualifications, skills, and experiences needed for the role. It also helps identify if competency assessments are necessary and what types of tests would be appropriate. This increases the chance of getting the right candidate and a more efficient recruitment process.</w:t>
            </w:r>
          </w:p>
        </w:tc>
      </w:tr>
    </w:tbl>
    <w:p w14:paraId="1E4980DB" w14:textId="77777777" w:rsidR="00B65E90" w:rsidRPr="00DA2809" w:rsidRDefault="00B65E90" w:rsidP="0049210C">
      <w:pPr>
        <w:rPr>
          <w:rFonts w:ascii="Aptos" w:hAnsi="Aptos" w:cstheme="minorHAnsi"/>
          <w:sz w:val="20"/>
          <w:szCs w:val="20"/>
        </w:rPr>
      </w:pPr>
    </w:p>
    <w:tbl>
      <w:tblPr>
        <w:tblStyle w:val="TableGrid"/>
        <w:tblW w:w="0" w:type="auto"/>
        <w:tblLook w:val="04A0" w:firstRow="1" w:lastRow="0" w:firstColumn="1" w:lastColumn="0" w:noHBand="0" w:noVBand="1"/>
      </w:tblPr>
      <w:tblGrid>
        <w:gridCol w:w="9016"/>
      </w:tblGrid>
      <w:tr w:rsidR="00CF6381" w:rsidRPr="00DA2809" w14:paraId="4D24EB24" w14:textId="77777777">
        <w:trPr>
          <w:trHeight w:val="222"/>
        </w:trPr>
        <w:tc>
          <w:tcPr>
            <w:tcW w:w="9016" w:type="dxa"/>
          </w:tcPr>
          <w:p w14:paraId="135F6150" w14:textId="77777777" w:rsidR="00CF6381" w:rsidRPr="00DA2809" w:rsidRDefault="00CF6381">
            <w:pPr>
              <w:rPr>
                <w:rFonts w:ascii="Aptos" w:hAnsi="Aptos" w:cstheme="minorHAnsi"/>
                <w:b/>
                <w:bCs/>
                <w:sz w:val="20"/>
                <w:szCs w:val="20"/>
              </w:rPr>
            </w:pPr>
            <w:r w:rsidRPr="00DA2809">
              <w:rPr>
                <w:rFonts w:ascii="Aptos" w:hAnsi="Aptos" w:cstheme="minorHAnsi"/>
                <w:b/>
                <w:bCs/>
                <w:sz w:val="20"/>
                <w:szCs w:val="20"/>
              </w:rPr>
              <w:t>Tip:</w:t>
            </w:r>
            <w:r w:rsidRPr="00DA2809">
              <w:rPr>
                <w:rFonts w:ascii="Aptos" w:hAnsi="Aptos" w:cstheme="minorHAnsi"/>
                <w:sz w:val="20"/>
                <w:szCs w:val="20"/>
              </w:rPr>
              <w:t xml:space="preserve"> Compile the details of the role, such as:</w:t>
            </w:r>
            <w:r w:rsidRPr="00DA2809">
              <w:rPr>
                <w:rFonts w:ascii="Aptos" w:hAnsi="Aptos" w:cstheme="minorHAnsi"/>
                <w:b/>
                <w:bCs/>
                <w:sz w:val="20"/>
                <w:szCs w:val="20"/>
              </w:rPr>
              <w:t xml:space="preserve"> </w:t>
            </w:r>
            <w:r w:rsidRPr="00DA2809">
              <w:rPr>
                <w:rFonts w:ascii="Aptos" w:hAnsi="Aptos" w:cstheme="minorHAnsi"/>
                <w:sz w:val="20"/>
                <w:szCs w:val="20"/>
              </w:rPr>
              <w:t>Department, Employment type (Permanent/ Contract), Details of role (Full-time/Part-time, Replacement/New role), Number of vacancies, Designation, Planned start date and duration of the role, etc.</w:t>
            </w:r>
          </w:p>
        </w:tc>
      </w:tr>
    </w:tbl>
    <w:p w14:paraId="1AB8E447" w14:textId="77777777" w:rsidR="00CF6381" w:rsidRPr="00DA2809" w:rsidRDefault="00CF6381" w:rsidP="0049210C">
      <w:pPr>
        <w:rPr>
          <w:rFonts w:ascii="Aptos" w:hAnsi="Aptos" w:cstheme="minorHAnsi"/>
          <w:sz w:val="20"/>
          <w:szCs w:val="20"/>
        </w:rPr>
      </w:pPr>
    </w:p>
    <w:tbl>
      <w:tblPr>
        <w:tblW w:w="9082" w:type="dxa"/>
        <w:tblInd w:w="-15" w:type="dxa"/>
        <w:tblBorders>
          <w:left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4A0" w:firstRow="1" w:lastRow="0" w:firstColumn="1" w:lastColumn="0" w:noHBand="0" w:noVBand="1"/>
      </w:tblPr>
      <w:tblGrid>
        <w:gridCol w:w="1995"/>
        <w:gridCol w:w="7087"/>
      </w:tblGrid>
      <w:tr w:rsidR="00F52EC2" w:rsidRPr="00DA2809" w14:paraId="2F09CD4F" w14:textId="77777777" w:rsidTr="00E06AAC">
        <w:tc>
          <w:tcPr>
            <w:tcW w:w="1995"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13B117E" w14:textId="67322D07" w:rsidR="00F52EC2" w:rsidRPr="00DA2809" w:rsidRDefault="00795E21">
            <w:pPr>
              <w:ind w:right="180"/>
              <w:rPr>
                <w:rFonts w:ascii="Aptos" w:hAnsi="Aptos" w:cstheme="minorHAnsi"/>
                <w:sz w:val="20"/>
                <w:szCs w:val="20"/>
              </w:rPr>
            </w:pPr>
            <w:r w:rsidRPr="00DA2809">
              <w:rPr>
                <w:rFonts w:ascii="Aptos" w:hAnsi="Aptos" w:cstheme="minorHAnsi"/>
                <w:b/>
                <w:sz w:val="20"/>
                <w:szCs w:val="20"/>
              </w:rPr>
              <w:t>Description</w:t>
            </w:r>
          </w:p>
        </w:tc>
        <w:tc>
          <w:tcPr>
            <w:tcW w:w="708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21AF3DB" w14:textId="5BDDCDEF" w:rsidR="00F52EC2" w:rsidRPr="00DA2809" w:rsidRDefault="00795E21">
            <w:pPr>
              <w:rPr>
                <w:rFonts w:ascii="Aptos" w:hAnsi="Aptos" w:cstheme="minorHAnsi"/>
                <w:sz w:val="20"/>
                <w:szCs w:val="20"/>
              </w:rPr>
            </w:pPr>
            <w:r w:rsidRPr="00DA2809">
              <w:rPr>
                <w:rFonts w:ascii="Aptos" w:hAnsi="Aptos" w:cstheme="minorHAnsi"/>
                <w:b/>
                <w:sz w:val="20"/>
                <w:szCs w:val="20"/>
              </w:rPr>
              <w:t>Considerations</w:t>
            </w:r>
          </w:p>
        </w:tc>
      </w:tr>
      <w:tr w:rsidR="00F52EC2" w:rsidRPr="00DA2809" w14:paraId="6BA7F0A5" w14:textId="77777777" w:rsidTr="00E06AAC">
        <w:tc>
          <w:tcPr>
            <w:tcW w:w="1995" w:type="dxa"/>
            <w:tcBorders>
              <w:top w:val="single" w:sz="4" w:space="0" w:color="auto"/>
            </w:tcBorders>
            <w:tcMar>
              <w:left w:w="108" w:type="dxa"/>
              <w:right w:w="108" w:type="dxa"/>
            </w:tcMar>
          </w:tcPr>
          <w:p w14:paraId="261624BF" w14:textId="291A2CC2" w:rsidR="00F52EC2" w:rsidRPr="00DA2809" w:rsidRDefault="007F0FE4">
            <w:pPr>
              <w:rPr>
                <w:rFonts w:ascii="Aptos" w:hAnsi="Aptos" w:cstheme="minorHAnsi"/>
                <w:sz w:val="20"/>
                <w:szCs w:val="20"/>
              </w:rPr>
            </w:pPr>
            <w:r w:rsidRPr="00DA2809">
              <w:rPr>
                <w:rFonts w:ascii="Aptos" w:hAnsi="Aptos" w:cstheme="minorHAnsi"/>
                <w:sz w:val="20"/>
                <w:szCs w:val="20"/>
              </w:rPr>
              <w:t>Understand</w:t>
            </w:r>
            <w:r w:rsidR="00282283" w:rsidRPr="00DA2809">
              <w:rPr>
                <w:rFonts w:ascii="Aptos" w:hAnsi="Aptos" w:cstheme="minorHAnsi"/>
                <w:sz w:val="20"/>
                <w:szCs w:val="20"/>
              </w:rPr>
              <w:t>ing</w:t>
            </w:r>
            <w:r w:rsidRPr="00DA2809">
              <w:rPr>
                <w:rFonts w:ascii="Aptos" w:hAnsi="Aptos" w:cstheme="minorHAnsi"/>
                <w:sz w:val="20"/>
                <w:szCs w:val="20"/>
              </w:rPr>
              <w:t xml:space="preserve"> the job role </w:t>
            </w:r>
            <w:r w:rsidR="00282283" w:rsidRPr="00DA2809">
              <w:rPr>
                <w:rFonts w:ascii="Aptos" w:hAnsi="Aptos" w:cstheme="minorHAnsi"/>
                <w:sz w:val="20"/>
                <w:szCs w:val="20"/>
              </w:rPr>
              <w:t>and requirements</w:t>
            </w:r>
          </w:p>
        </w:tc>
        <w:tc>
          <w:tcPr>
            <w:tcW w:w="7087" w:type="dxa"/>
            <w:tcBorders>
              <w:top w:val="single" w:sz="4" w:space="0" w:color="auto"/>
            </w:tcBorders>
            <w:tcMar>
              <w:left w:w="108" w:type="dxa"/>
              <w:right w:w="108" w:type="dxa"/>
            </w:tcMar>
          </w:tcPr>
          <w:p w14:paraId="3A8C6D15" w14:textId="743922EF" w:rsidR="00F52EC2" w:rsidRPr="00DA2809" w:rsidRDefault="00DC78E3">
            <w:pPr>
              <w:pStyle w:val="ListParagraph"/>
              <w:numPr>
                <w:ilvl w:val="0"/>
                <w:numId w:val="11"/>
              </w:numPr>
              <w:rPr>
                <w:rFonts w:ascii="Aptos" w:hAnsi="Aptos" w:cstheme="minorHAnsi"/>
                <w:sz w:val="20"/>
                <w:szCs w:val="20"/>
                <w:u w:val="single"/>
              </w:rPr>
            </w:pPr>
            <w:r w:rsidRPr="00DA2809">
              <w:rPr>
                <w:rFonts w:ascii="Aptos" w:hAnsi="Aptos" w:cstheme="minorHAnsi"/>
                <w:sz w:val="20"/>
                <w:szCs w:val="20"/>
              </w:rPr>
              <w:t>Identify</w:t>
            </w:r>
            <w:r w:rsidR="007F0FE4" w:rsidRPr="00DA2809">
              <w:rPr>
                <w:rFonts w:ascii="Aptos" w:hAnsi="Aptos" w:cstheme="minorHAnsi"/>
                <w:sz w:val="20"/>
                <w:szCs w:val="20"/>
              </w:rPr>
              <w:t xml:space="preserve"> job responsibilities </w:t>
            </w:r>
            <w:r w:rsidR="00F52EC2" w:rsidRPr="00DA2809">
              <w:rPr>
                <w:rFonts w:ascii="Aptos" w:hAnsi="Aptos" w:cstheme="minorHAnsi"/>
                <w:sz w:val="20"/>
                <w:szCs w:val="20"/>
              </w:rPr>
              <w:t xml:space="preserve">by gathering information using a </w:t>
            </w:r>
            <w:hyperlink r:id="rId12" w:history="1">
              <w:r w:rsidR="00F52EC2" w:rsidRPr="00DA2809">
                <w:rPr>
                  <w:rStyle w:val="Hyperlink"/>
                  <w:rFonts w:ascii="Aptos" w:hAnsi="Aptos" w:cstheme="minorHAnsi"/>
                  <w:sz w:val="20"/>
                  <w:szCs w:val="20"/>
                  <w:lang w:val="en-SG"/>
                </w:rPr>
                <w:t>job analysis form</w:t>
              </w:r>
            </w:hyperlink>
            <w:r w:rsidR="00F52EC2" w:rsidRPr="00DA2809">
              <w:rPr>
                <w:rFonts w:ascii="Aptos" w:hAnsi="Aptos" w:cstheme="minorHAnsi"/>
                <w:sz w:val="20"/>
                <w:szCs w:val="20"/>
              </w:rPr>
              <w:t>:</w:t>
            </w:r>
          </w:p>
          <w:p w14:paraId="38419339" w14:textId="3D664820" w:rsidR="00F52EC2" w:rsidRPr="00DA2809" w:rsidRDefault="00F52EC2">
            <w:pPr>
              <w:pStyle w:val="ListParagraph"/>
              <w:numPr>
                <w:ilvl w:val="1"/>
                <w:numId w:val="11"/>
              </w:numPr>
              <w:rPr>
                <w:rFonts w:ascii="Aptos" w:hAnsi="Aptos" w:cstheme="minorHAnsi"/>
                <w:sz w:val="20"/>
                <w:szCs w:val="20"/>
              </w:rPr>
            </w:pPr>
            <w:r w:rsidRPr="00DA2809">
              <w:rPr>
                <w:rFonts w:ascii="Aptos" w:hAnsi="Aptos" w:cstheme="minorHAnsi"/>
                <w:sz w:val="20"/>
                <w:szCs w:val="20"/>
              </w:rPr>
              <w:t xml:space="preserve">Job requirements and deliverables </w:t>
            </w:r>
            <w:r w:rsidR="00CA2FE7" w:rsidRPr="00DA2809">
              <w:rPr>
                <w:rFonts w:ascii="Aptos" w:hAnsi="Aptos" w:cstheme="minorHAnsi"/>
                <w:i/>
                <w:iCs/>
                <w:sz w:val="16"/>
                <w:szCs w:val="16"/>
                <w:lang w:val="en-SG"/>
              </w:rPr>
              <w:t xml:space="preserve">e.g. </w:t>
            </w:r>
            <w:r w:rsidR="00697454" w:rsidRPr="00DA2809">
              <w:rPr>
                <w:rFonts w:ascii="Aptos" w:hAnsi="Aptos" w:cstheme="minorHAnsi"/>
                <w:i/>
                <w:iCs/>
                <w:sz w:val="16"/>
                <w:szCs w:val="16"/>
                <w:lang w:val="en-SG"/>
              </w:rPr>
              <w:t>T</w:t>
            </w:r>
            <w:r w:rsidR="00CA2FE7" w:rsidRPr="00DA2809">
              <w:rPr>
                <w:rFonts w:ascii="Aptos" w:hAnsi="Aptos" w:cstheme="minorHAnsi"/>
                <w:i/>
                <w:iCs/>
                <w:sz w:val="16"/>
                <w:szCs w:val="16"/>
                <w:lang w:val="en-SG"/>
              </w:rPr>
              <w:t>ravelling on short notice</w:t>
            </w:r>
          </w:p>
          <w:p w14:paraId="612CE6BF" w14:textId="4A5175A5" w:rsidR="00F52EC2" w:rsidRPr="00DA2809" w:rsidRDefault="002405C1">
            <w:pPr>
              <w:pStyle w:val="ListParagraph"/>
              <w:numPr>
                <w:ilvl w:val="1"/>
                <w:numId w:val="11"/>
              </w:numPr>
              <w:rPr>
                <w:rFonts w:ascii="Aptos" w:hAnsi="Aptos" w:cstheme="minorHAnsi"/>
                <w:sz w:val="20"/>
                <w:szCs w:val="20"/>
              </w:rPr>
            </w:pPr>
            <w:r w:rsidRPr="00DA2809">
              <w:rPr>
                <w:rFonts w:ascii="Aptos" w:hAnsi="Aptos" w:cstheme="minorHAnsi"/>
                <w:sz w:val="20"/>
                <w:szCs w:val="20"/>
              </w:rPr>
              <w:t>Performance standards</w:t>
            </w:r>
            <w:r w:rsidR="00F52EC2" w:rsidRPr="00DA2809">
              <w:rPr>
                <w:rFonts w:ascii="Aptos" w:hAnsi="Aptos" w:cstheme="minorHAnsi"/>
                <w:sz w:val="20"/>
                <w:szCs w:val="20"/>
              </w:rPr>
              <w:t xml:space="preserve"> for the role</w:t>
            </w:r>
          </w:p>
          <w:p w14:paraId="129D07C1" w14:textId="77777777" w:rsidR="00F52EC2" w:rsidRPr="00DA2809" w:rsidRDefault="00F52EC2">
            <w:pPr>
              <w:pStyle w:val="ListParagraph"/>
              <w:numPr>
                <w:ilvl w:val="1"/>
                <w:numId w:val="11"/>
              </w:numPr>
              <w:rPr>
                <w:rFonts w:ascii="Aptos" w:hAnsi="Aptos" w:cstheme="minorHAnsi"/>
                <w:sz w:val="20"/>
                <w:szCs w:val="20"/>
              </w:rPr>
            </w:pPr>
            <w:r w:rsidRPr="00DA2809">
              <w:rPr>
                <w:rFonts w:ascii="Aptos" w:hAnsi="Aptos" w:cstheme="minorHAnsi"/>
                <w:sz w:val="20"/>
                <w:szCs w:val="20"/>
              </w:rPr>
              <w:t>Qualifications, skills, knowledge and experience needed for the role</w:t>
            </w:r>
          </w:p>
          <w:p w14:paraId="5CEECD02" w14:textId="1272D22B" w:rsidR="00CA2FE7" w:rsidRPr="00DA2809" w:rsidRDefault="00CA2FE7">
            <w:pPr>
              <w:pStyle w:val="ListParagraph"/>
              <w:numPr>
                <w:ilvl w:val="1"/>
                <w:numId w:val="11"/>
              </w:numPr>
              <w:rPr>
                <w:rFonts w:ascii="Aptos" w:hAnsi="Aptos" w:cstheme="minorHAnsi"/>
                <w:sz w:val="20"/>
                <w:szCs w:val="20"/>
              </w:rPr>
            </w:pPr>
            <w:r w:rsidRPr="00DA2809">
              <w:rPr>
                <w:rFonts w:ascii="Aptos" w:hAnsi="Aptos" w:cstheme="minorHAnsi"/>
                <w:sz w:val="20"/>
                <w:szCs w:val="20"/>
              </w:rPr>
              <w:t>Workin</w:t>
            </w:r>
            <w:r w:rsidR="0028521B" w:rsidRPr="00DA2809">
              <w:rPr>
                <w:rFonts w:ascii="Aptos" w:hAnsi="Aptos" w:cstheme="minorHAnsi"/>
                <w:sz w:val="20"/>
                <w:szCs w:val="20"/>
              </w:rPr>
              <w:t xml:space="preserve">g </w:t>
            </w:r>
            <w:r w:rsidRPr="00DA2809">
              <w:rPr>
                <w:rFonts w:ascii="Aptos" w:hAnsi="Aptos" w:cstheme="minorHAnsi"/>
                <w:sz w:val="20"/>
                <w:szCs w:val="20"/>
              </w:rPr>
              <w:t xml:space="preserve">conditions </w:t>
            </w:r>
            <w:r w:rsidRPr="00DA2809">
              <w:rPr>
                <w:rFonts w:ascii="Aptos" w:hAnsi="Aptos" w:cstheme="minorHAnsi"/>
                <w:i/>
                <w:iCs/>
                <w:sz w:val="16"/>
                <w:szCs w:val="16"/>
                <w:lang w:val="en-SG"/>
              </w:rPr>
              <w:t xml:space="preserve">e.g. </w:t>
            </w:r>
            <w:r w:rsidR="00697454" w:rsidRPr="00DA2809">
              <w:rPr>
                <w:rFonts w:ascii="Aptos" w:hAnsi="Aptos" w:cstheme="minorHAnsi"/>
                <w:i/>
                <w:iCs/>
                <w:sz w:val="16"/>
                <w:szCs w:val="16"/>
                <w:lang w:val="en-SG"/>
              </w:rPr>
              <w:t>The physical environment</w:t>
            </w:r>
          </w:p>
          <w:p w14:paraId="776CA7C7" w14:textId="77777777" w:rsidR="009953F1" w:rsidRPr="00DA2809" w:rsidRDefault="009953F1" w:rsidP="009953F1">
            <w:pPr>
              <w:pStyle w:val="ListParagraph"/>
              <w:ind w:left="770"/>
              <w:rPr>
                <w:rFonts w:ascii="Aptos" w:hAnsi="Aptos" w:cstheme="minorHAnsi"/>
                <w:sz w:val="20"/>
                <w:szCs w:val="20"/>
              </w:rPr>
            </w:pPr>
          </w:p>
          <w:p w14:paraId="278B2C04" w14:textId="0FBBF74E" w:rsidR="009C0FF4" w:rsidRPr="00DA2809" w:rsidRDefault="009953F1" w:rsidP="009C0FF4">
            <w:pPr>
              <w:pStyle w:val="ListParagraph"/>
              <w:numPr>
                <w:ilvl w:val="0"/>
                <w:numId w:val="11"/>
              </w:numPr>
              <w:rPr>
                <w:rFonts w:ascii="Aptos" w:hAnsi="Aptos" w:cstheme="minorHAnsi"/>
                <w:sz w:val="20"/>
                <w:szCs w:val="20"/>
                <w:lang w:val="en-SG"/>
              </w:rPr>
            </w:pPr>
            <w:r w:rsidRPr="00DA2809">
              <w:rPr>
                <w:rFonts w:ascii="Aptos" w:hAnsi="Aptos" w:cstheme="minorHAnsi"/>
                <w:sz w:val="20"/>
                <w:szCs w:val="20"/>
                <w:lang w:val="en-SG"/>
              </w:rPr>
              <w:t>Check for legal requirements or industry regulations for the position</w:t>
            </w:r>
          </w:p>
          <w:p w14:paraId="689F8C74" w14:textId="2AC81B0A" w:rsidR="009953F1" w:rsidRPr="00DA2809" w:rsidRDefault="009C0FF4" w:rsidP="009953F1">
            <w:pPr>
              <w:pStyle w:val="ListParagraph"/>
              <w:numPr>
                <w:ilvl w:val="1"/>
                <w:numId w:val="11"/>
              </w:numPr>
              <w:rPr>
                <w:rFonts w:ascii="Aptos" w:hAnsi="Aptos" w:cstheme="minorHAnsi"/>
                <w:sz w:val="20"/>
                <w:szCs w:val="20"/>
                <w:lang w:val="en-SG"/>
              </w:rPr>
            </w:pPr>
            <w:r w:rsidRPr="00DA2809">
              <w:rPr>
                <w:rFonts w:ascii="Aptos" w:hAnsi="Aptos" w:cstheme="minorHAnsi"/>
                <w:sz w:val="20"/>
                <w:szCs w:val="20"/>
                <w:lang w:val="en-SG"/>
              </w:rPr>
              <w:t xml:space="preserve">E.g. </w:t>
            </w:r>
            <w:r w:rsidR="009953F1" w:rsidRPr="00DA2809">
              <w:rPr>
                <w:rFonts w:ascii="Aptos" w:hAnsi="Aptos" w:cstheme="minorHAnsi"/>
                <w:sz w:val="20"/>
                <w:szCs w:val="20"/>
                <w:lang w:val="en-SG"/>
              </w:rPr>
              <w:t xml:space="preserve">Industry-specific regulations and requirements </w:t>
            </w:r>
            <w:r w:rsidR="009953F1" w:rsidRPr="00DA2809">
              <w:rPr>
                <w:rFonts w:ascii="Aptos" w:hAnsi="Aptos" w:cstheme="minorHAnsi"/>
                <w:i/>
                <w:iCs/>
                <w:sz w:val="16"/>
                <w:szCs w:val="16"/>
                <w:lang w:val="en-SG"/>
              </w:rPr>
              <w:t xml:space="preserve">e.g. Background checks or professional certification verification for finance roles </w:t>
            </w:r>
          </w:p>
          <w:p w14:paraId="4BDC1C8D" w14:textId="0678B643" w:rsidR="009953F1" w:rsidRPr="00DA2809" w:rsidRDefault="000A3C62" w:rsidP="009953F1">
            <w:pPr>
              <w:pStyle w:val="ListParagraph"/>
              <w:numPr>
                <w:ilvl w:val="1"/>
                <w:numId w:val="11"/>
              </w:numPr>
              <w:rPr>
                <w:rFonts w:ascii="Aptos" w:hAnsi="Aptos" w:cstheme="minorHAnsi"/>
                <w:sz w:val="20"/>
                <w:szCs w:val="20"/>
                <w:lang w:val="en-SG"/>
              </w:rPr>
            </w:pPr>
            <w:r w:rsidRPr="00DA2809">
              <w:rPr>
                <w:rFonts w:ascii="Aptos" w:hAnsi="Aptos" w:cstheme="minorHAnsi"/>
                <w:sz w:val="20"/>
                <w:szCs w:val="20"/>
                <w:lang w:val="en-SG"/>
              </w:rPr>
              <w:t xml:space="preserve">E.g. </w:t>
            </w:r>
            <w:r w:rsidR="009953F1" w:rsidRPr="00DA2809">
              <w:rPr>
                <w:rFonts w:ascii="Aptos" w:hAnsi="Aptos" w:cstheme="minorHAnsi"/>
                <w:sz w:val="20"/>
                <w:szCs w:val="20"/>
                <w:lang w:val="en-SG"/>
              </w:rPr>
              <w:t xml:space="preserve">Workplace Safety Regulations </w:t>
            </w:r>
            <w:proofErr w:type="gramStart"/>
            <w:r w:rsidR="009953F1" w:rsidRPr="00DA2809">
              <w:rPr>
                <w:rFonts w:ascii="Aptos" w:hAnsi="Aptos" w:cstheme="minorHAnsi"/>
                <w:i/>
                <w:iCs/>
                <w:sz w:val="16"/>
                <w:szCs w:val="16"/>
                <w:lang w:val="en-SG"/>
              </w:rPr>
              <w:t>e.g.</w:t>
            </w:r>
            <w:proofErr w:type="gramEnd"/>
            <w:r w:rsidR="009953F1" w:rsidRPr="00DA2809">
              <w:rPr>
                <w:rFonts w:ascii="Aptos" w:hAnsi="Aptos" w:cstheme="minorHAnsi"/>
                <w:i/>
                <w:iCs/>
                <w:sz w:val="16"/>
                <w:szCs w:val="16"/>
                <w:lang w:val="en-SG"/>
              </w:rPr>
              <w:t xml:space="preserve"> Audiometric tests for technicians  </w:t>
            </w:r>
          </w:p>
          <w:p w14:paraId="2D3F2CD7" w14:textId="511556CE" w:rsidR="009953F1" w:rsidRPr="00DA2809" w:rsidRDefault="009953F1" w:rsidP="002A38AD">
            <w:pPr>
              <w:pStyle w:val="ListParagraph"/>
              <w:ind w:left="0"/>
              <w:rPr>
                <w:rFonts w:ascii="Aptos" w:hAnsi="Aptos" w:cstheme="minorHAnsi"/>
                <w:sz w:val="20"/>
                <w:szCs w:val="20"/>
              </w:rPr>
            </w:pPr>
          </w:p>
        </w:tc>
      </w:tr>
      <w:tr w:rsidR="00F52EC2" w:rsidRPr="00DA2809" w14:paraId="697C263A" w14:textId="77777777" w:rsidTr="00E06AAC">
        <w:tc>
          <w:tcPr>
            <w:tcW w:w="1995" w:type="dxa"/>
            <w:tcBorders>
              <w:bottom w:val="single" w:sz="4" w:space="0" w:color="000000" w:themeColor="text1"/>
            </w:tcBorders>
            <w:tcMar>
              <w:left w:w="108" w:type="dxa"/>
              <w:right w:w="108" w:type="dxa"/>
            </w:tcMar>
          </w:tcPr>
          <w:p w14:paraId="24C7E128" w14:textId="4ED26606" w:rsidR="00F52EC2" w:rsidRPr="00DA2809" w:rsidRDefault="00FE6FA4">
            <w:pPr>
              <w:rPr>
                <w:rFonts w:ascii="Aptos" w:hAnsi="Aptos" w:cstheme="minorHAnsi"/>
                <w:sz w:val="20"/>
                <w:szCs w:val="20"/>
              </w:rPr>
            </w:pPr>
            <w:r w:rsidRPr="00DA2809">
              <w:rPr>
                <w:rFonts w:ascii="Aptos" w:hAnsi="Aptos" w:cstheme="minorHAnsi"/>
                <w:sz w:val="20"/>
                <w:szCs w:val="20"/>
              </w:rPr>
              <w:t>Determining if</w:t>
            </w:r>
            <w:r w:rsidR="00F52EC2" w:rsidRPr="00DA2809">
              <w:rPr>
                <w:rFonts w:ascii="Aptos" w:hAnsi="Aptos" w:cstheme="minorHAnsi"/>
                <w:sz w:val="20"/>
                <w:szCs w:val="20"/>
              </w:rPr>
              <w:t xml:space="preserve"> necessary to assess candidates’ competencies</w:t>
            </w:r>
            <w:r w:rsidR="001622B1" w:rsidRPr="00DA2809">
              <w:rPr>
                <w:rFonts w:ascii="Aptos" w:hAnsi="Aptos" w:cstheme="minorHAnsi"/>
                <w:sz w:val="20"/>
                <w:szCs w:val="20"/>
              </w:rPr>
              <w:t xml:space="preserve"> through</w:t>
            </w:r>
            <w:r w:rsidR="00F52EC2" w:rsidRPr="00DA2809">
              <w:rPr>
                <w:rFonts w:ascii="Aptos" w:hAnsi="Aptos" w:cstheme="minorHAnsi"/>
                <w:sz w:val="20"/>
                <w:szCs w:val="20"/>
              </w:rPr>
              <w:t xml:space="preserve"> tests  </w:t>
            </w:r>
          </w:p>
          <w:p w14:paraId="23156EB6" w14:textId="77777777" w:rsidR="00F52EC2" w:rsidRPr="00DA2809" w:rsidRDefault="00F52EC2">
            <w:pPr>
              <w:rPr>
                <w:rFonts w:ascii="Aptos" w:hAnsi="Aptos" w:cstheme="minorHAnsi"/>
                <w:sz w:val="16"/>
                <w:szCs w:val="16"/>
              </w:rPr>
            </w:pPr>
          </w:p>
        </w:tc>
        <w:tc>
          <w:tcPr>
            <w:tcW w:w="7087" w:type="dxa"/>
            <w:tcBorders>
              <w:bottom w:val="single" w:sz="4" w:space="0" w:color="000000" w:themeColor="text1"/>
            </w:tcBorders>
            <w:tcMar>
              <w:left w:w="108" w:type="dxa"/>
              <w:right w:w="108" w:type="dxa"/>
            </w:tcMar>
          </w:tcPr>
          <w:p w14:paraId="57921DEE" w14:textId="11264B16" w:rsidR="00537D3D" w:rsidRPr="00DA2809" w:rsidRDefault="00B6172C" w:rsidP="00567885">
            <w:pPr>
              <w:pStyle w:val="ListParagraph"/>
              <w:numPr>
                <w:ilvl w:val="0"/>
                <w:numId w:val="11"/>
              </w:numPr>
              <w:rPr>
                <w:rFonts w:ascii="Aptos" w:hAnsi="Aptos" w:cstheme="minorHAnsi"/>
                <w:sz w:val="20"/>
                <w:szCs w:val="20"/>
                <w:lang w:val="en-SG"/>
              </w:rPr>
            </w:pPr>
            <w:r w:rsidRPr="00DA2809">
              <w:rPr>
                <w:rFonts w:ascii="Aptos" w:hAnsi="Aptos" w:cstheme="minorHAnsi"/>
                <w:sz w:val="20"/>
                <w:szCs w:val="20"/>
                <w:lang w:val="en-SG"/>
              </w:rPr>
              <w:t>Decide if</w:t>
            </w:r>
            <w:r w:rsidR="00DF0CCE" w:rsidRPr="00DA2809">
              <w:rPr>
                <w:rFonts w:ascii="Aptos" w:hAnsi="Aptos" w:cstheme="minorHAnsi"/>
                <w:sz w:val="20"/>
                <w:szCs w:val="20"/>
                <w:lang w:val="en-SG"/>
              </w:rPr>
              <w:t xml:space="preserve"> competency assessments</w:t>
            </w:r>
            <w:r w:rsidR="00DE2A2E" w:rsidRPr="00DA2809">
              <w:rPr>
                <w:rFonts w:ascii="Aptos" w:hAnsi="Aptos" w:cstheme="minorHAnsi"/>
                <w:sz w:val="20"/>
                <w:szCs w:val="20"/>
                <w:lang w:val="en-SG"/>
              </w:rPr>
              <w:t xml:space="preserve"> are needed</w:t>
            </w:r>
            <w:r w:rsidR="00DF0CCE" w:rsidRPr="00DA2809">
              <w:rPr>
                <w:rFonts w:ascii="Aptos" w:hAnsi="Aptos" w:cstheme="minorHAnsi"/>
                <w:sz w:val="20"/>
                <w:szCs w:val="20"/>
                <w:lang w:val="en-SG"/>
              </w:rPr>
              <w:t xml:space="preserve"> </w:t>
            </w:r>
            <w:r w:rsidR="00727F55" w:rsidRPr="00DA2809">
              <w:rPr>
                <w:rFonts w:ascii="Aptos" w:hAnsi="Aptos" w:cstheme="minorHAnsi"/>
                <w:sz w:val="20"/>
                <w:szCs w:val="20"/>
                <w:lang w:val="en-SG"/>
              </w:rPr>
              <w:t>due to:</w:t>
            </w:r>
          </w:p>
          <w:p w14:paraId="580187E1" w14:textId="32481FA6" w:rsidR="00F52EC2" w:rsidRPr="00DA2809" w:rsidRDefault="00365A0D" w:rsidP="00567885">
            <w:pPr>
              <w:pStyle w:val="ListParagraph"/>
              <w:numPr>
                <w:ilvl w:val="1"/>
                <w:numId w:val="11"/>
              </w:numPr>
              <w:rPr>
                <w:rFonts w:ascii="Aptos" w:hAnsi="Aptos" w:cstheme="minorHAnsi"/>
                <w:sz w:val="20"/>
                <w:szCs w:val="20"/>
              </w:rPr>
            </w:pPr>
            <w:r w:rsidRPr="00DA2809">
              <w:rPr>
                <w:rFonts w:ascii="Aptos" w:hAnsi="Aptos" w:cstheme="minorHAnsi"/>
                <w:sz w:val="20"/>
                <w:szCs w:val="20"/>
              </w:rPr>
              <w:t>T</w:t>
            </w:r>
            <w:r w:rsidR="00F52EC2" w:rsidRPr="00DA2809">
              <w:rPr>
                <w:rFonts w:ascii="Aptos" w:hAnsi="Aptos" w:cstheme="minorHAnsi"/>
                <w:sz w:val="20"/>
                <w:szCs w:val="20"/>
              </w:rPr>
              <w:t>echnical knowledge/competencies</w:t>
            </w:r>
            <w:r w:rsidR="00295424" w:rsidRPr="00DA2809">
              <w:rPr>
                <w:rFonts w:ascii="Aptos" w:hAnsi="Aptos" w:cstheme="minorHAnsi"/>
                <w:sz w:val="20"/>
                <w:szCs w:val="20"/>
              </w:rPr>
              <w:t xml:space="preserve"> </w:t>
            </w:r>
          </w:p>
          <w:p w14:paraId="4DC6B5D4" w14:textId="267F58F8" w:rsidR="00F52EC2" w:rsidRPr="00DA2809" w:rsidRDefault="00F52EC2" w:rsidP="00567885">
            <w:pPr>
              <w:pStyle w:val="ListParagraph"/>
              <w:numPr>
                <w:ilvl w:val="1"/>
                <w:numId w:val="11"/>
              </w:numPr>
              <w:rPr>
                <w:rFonts w:ascii="Aptos" w:hAnsi="Aptos" w:cstheme="minorHAnsi"/>
                <w:sz w:val="20"/>
                <w:szCs w:val="20"/>
              </w:rPr>
            </w:pPr>
            <w:r w:rsidRPr="00DA2809">
              <w:rPr>
                <w:rFonts w:ascii="Aptos" w:hAnsi="Aptos" w:cstheme="minorHAnsi"/>
                <w:sz w:val="20"/>
                <w:szCs w:val="20"/>
              </w:rPr>
              <w:t>Soft skills</w:t>
            </w:r>
            <w:r w:rsidR="00365A0D" w:rsidRPr="00DA2809">
              <w:rPr>
                <w:rFonts w:ascii="Aptos" w:hAnsi="Aptos" w:cstheme="minorHAnsi"/>
                <w:sz w:val="20"/>
                <w:szCs w:val="20"/>
              </w:rPr>
              <w:t xml:space="preserve"> </w:t>
            </w:r>
            <w:r w:rsidR="000E3A19" w:rsidRPr="00DA2809">
              <w:rPr>
                <w:rFonts w:ascii="Aptos" w:hAnsi="Aptos" w:cstheme="minorHAnsi"/>
                <w:sz w:val="20"/>
                <w:szCs w:val="20"/>
              </w:rPr>
              <w:t>(e.g. customer service)</w:t>
            </w:r>
          </w:p>
          <w:p w14:paraId="02ECD1DF" w14:textId="77777777" w:rsidR="00D54088" w:rsidRPr="00DA2809" w:rsidRDefault="00D54088" w:rsidP="00D54088">
            <w:pPr>
              <w:pStyle w:val="ListParagraph"/>
              <w:ind w:left="770"/>
              <w:rPr>
                <w:rFonts w:ascii="Aptos" w:hAnsi="Aptos" w:cstheme="minorHAnsi"/>
                <w:sz w:val="20"/>
                <w:szCs w:val="20"/>
              </w:rPr>
            </w:pPr>
          </w:p>
          <w:p w14:paraId="7BF8F47D" w14:textId="77777777" w:rsidR="000A3C62" w:rsidRPr="00DA2809" w:rsidRDefault="000A3C62" w:rsidP="000A3C62">
            <w:pPr>
              <w:pStyle w:val="ListParagraph"/>
              <w:numPr>
                <w:ilvl w:val="0"/>
                <w:numId w:val="41"/>
              </w:numPr>
              <w:rPr>
                <w:rFonts w:ascii="Aptos" w:hAnsi="Aptos" w:cstheme="minorHAnsi"/>
                <w:sz w:val="20"/>
                <w:szCs w:val="20"/>
                <w:lang w:val="en-SG"/>
              </w:rPr>
            </w:pPr>
            <w:r w:rsidRPr="00DA2809">
              <w:rPr>
                <w:rFonts w:ascii="Aptos" w:hAnsi="Aptos" w:cstheme="minorHAnsi"/>
                <w:sz w:val="20"/>
                <w:szCs w:val="20"/>
                <w:lang w:val="en-SG"/>
              </w:rPr>
              <w:t>Ensure the assessments/test is:</w:t>
            </w:r>
          </w:p>
          <w:p w14:paraId="6C5633B6" w14:textId="2C59615D" w:rsidR="004C2D24" w:rsidRPr="00DA2809" w:rsidRDefault="004C2D24" w:rsidP="000A3C62">
            <w:pPr>
              <w:pStyle w:val="ListParagraph"/>
              <w:numPr>
                <w:ilvl w:val="1"/>
                <w:numId w:val="41"/>
              </w:numPr>
              <w:rPr>
                <w:rFonts w:ascii="Aptos" w:hAnsi="Aptos" w:cstheme="minorHAnsi"/>
                <w:sz w:val="20"/>
                <w:szCs w:val="20"/>
                <w:lang w:val="en-SG"/>
              </w:rPr>
            </w:pPr>
            <w:r w:rsidRPr="00DA2809">
              <w:rPr>
                <w:rFonts w:ascii="Aptos" w:hAnsi="Aptos" w:cstheme="minorHAnsi"/>
                <w:sz w:val="20"/>
                <w:szCs w:val="20"/>
                <w:lang w:val="en-SG"/>
              </w:rPr>
              <w:t>Related to the job requirements</w:t>
            </w:r>
          </w:p>
          <w:p w14:paraId="438E7EF5" w14:textId="6874EDCC" w:rsidR="00D54107" w:rsidRPr="00DA2809" w:rsidRDefault="000A3C62" w:rsidP="00D54107">
            <w:pPr>
              <w:pStyle w:val="ListParagraph"/>
              <w:numPr>
                <w:ilvl w:val="1"/>
                <w:numId w:val="11"/>
              </w:numPr>
              <w:rPr>
                <w:rFonts w:ascii="Aptos" w:hAnsi="Aptos" w:cstheme="minorHAnsi"/>
                <w:sz w:val="20"/>
                <w:szCs w:val="20"/>
                <w:lang w:val="en-SG"/>
              </w:rPr>
            </w:pPr>
            <w:r w:rsidRPr="00DA2809">
              <w:rPr>
                <w:rFonts w:ascii="Aptos" w:hAnsi="Aptos" w:cstheme="minorHAnsi"/>
                <w:sz w:val="20"/>
                <w:szCs w:val="20"/>
                <w:lang w:val="en-SG"/>
              </w:rPr>
              <w:t>R</w:t>
            </w:r>
            <w:r w:rsidR="00D54107" w:rsidRPr="00DA2809">
              <w:rPr>
                <w:rFonts w:ascii="Aptos" w:hAnsi="Aptos" w:cstheme="minorHAnsi"/>
                <w:sz w:val="20"/>
                <w:szCs w:val="20"/>
                <w:lang w:val="en-SG"/>
              </w:rPr>
              <w:t xml:space="preserve">eviewed to ensure </w:t>
            </w:r>
            <w:r w:rsidR="00854978" w:rsidRPr="00DA2809">
              <w:rPr>
                <w:rFonts w:ascii="Aptos" w:hAnsi="Aptos" w:cstheme="minorHAnsi"/>
                <w:sz w:val="20"/>
                <w:szCs w:val="20"/>
                <w:lang w:val="en-SG"/>
              </w:rPr>
              <w:t>the tests are</w:t>
            </w:r>
            <w:r w:rsidR="00D54107" w:rsidRPr="00DA2809">
              <w:rPr>
                <w:rFonts w:ascii="Aptos" w:hAnsi="Aptos" w:cstheme="minorHAnsi"/>
                <w:sz w:val="20"/>
                <w:szCs w:val="20"/>
                <w:lang w:val="en-SG"/>
              </w:rPr>
              <w:t xml:space="preserve"> relevant and free from</w:t>
            </w:r>
          </w:p>
          <w:p w14:paraId="4AB34A37" w14:textId="1129EABE" w:rsidR="00D54088" w:rsidRPr="00DA2809" w:rsidRDefault="00D54107" w:rsidP="00057110">
            <w:pPr>
              <w:pStyle w:val="ListParagraph"/>
              <w:ind w:left="770"/>
              <w:rPr>
                <w:rFonts w:ascii="Aptos" w:hAnsi="Aptos" w:cstheme="minorHAnsi"/>
                <w:sz w:val="20"/>
                <w:szCs w:val="20"/>
                <w:lang w:val="en-SG"/>
              </w:rPr>
            </w:pPr>
            <w:r w:rsidRPr="00DA2809">
              <w:rPr>
                <w:rFonts w:ascii="Aptos" w:hAnsi="Aptos" w:cstheme="minorHAnsi"/>
                <w:sz w:val="20"/>
                <w:szCs w:val="20"/>
                <w:lang w:val="en-SG"/>
              </w:rPr>
              <w:t>bias in content or scoring</w:t>
            </w:r>
            <w:r w:rsidR="00D54088" w:rsidRPr="00DA2809">
              <w:rPr>
                <w:rFonts w:ascii="Aptos" w:hAnsi="Aptos" w:cstheme="minorHAnsi"/>
                <w:sz w:val="20"/>
                <w:szCs w:val="20"/>
                <w:lang w:val="en-SG"/>
              </w:rPr>
              <w:t xml:space="preserve"> </w:t>
            </w:r>
          </w:p>
          <w:p w14:paraId="5B3A5FDA" w14:textId="04B53B82" w:rsidR="007414B1" w:rsidRPr="00DA2809" w:rsidRDefault="007414B1" w:rsidP="009953F1">
            <w:pPr>
              <w:pStyle w:val="ListParagraph"/>
              <w:ind w:left="0"/>
              <w:rPr>
                <w:rFonts w:ascii="Aptos" w:hAnsi="Aptos" w:cstheme="minorHAnsi"/>
                <w:sz w:val="20"/>
                <w:szCs w:val="20"/>
                <w:lang w:val="en-SG"/>
              </w:rPr>
            </w:pPr>
          </w:p>
        </w:tc>
      </w:tr>
    </w:tbl>
    <w:p w14:paraId="1CD27C6D" w14:textId="181503DC" w:rsidR="000036E6" w:rsidRPr="00DA2809" w:rsidRDefault="000036E6" w:rsidP="00B52B8E">
      <w:pPr>
        <w:rPr>
          <w:rFonts w:ascii="Aptos" w:hAnsi="Aptos" w:cstheme="minorHAnsi"/>
          <w:b/>
          <w:bCs/>
          <w:sz w:val="20"/>
          <w:szCs w:val="20"/>
        </w:rPr>
      </w:pPr>
    </w:p>
    <w:p w14:paraId="7941CD8F" w14:textId="77777777" w:rsidR="000036E6" w:rsidRPr="00DA2809" w:rsidRDefault="000036E6">
      <w:pPr>
        <w:rPr>
          <w:rFonts w:ascii="Aptos" w:hAnsi="Aptos" w:cstheme="minorHAnsi"/>
          <w:b/>
          <w:bCs/>
          <w:sz w:val="20"/>
          <w:szCs w:val="20"/>
        </w:rPr>
      </w:pPr>
      <w:r w:rsidRPr="00DA2809">
        <w:rPr>
          <w:rFonts w:ascii="Aptos" w:hAnsi="Aptos" w:cstheme="minorHAnsi"/>
          <w:b/>
          <w:bCs/>
          <w:sz w:val="20"/>
          <w:szCs w:val="20"/>
        </w:rPr>
        <w:br w:type="page"/>
      </w:r>
    </w:p>
    <w:p w14:paraId="5EDE7AAC" w14:textId="77777777" w:rsidR="00F52EC2" w:rsidRPr="00DA2809" w:rsidRDefault="00F52EC2" w:rsidP="00B52B8E">
      <w:pPr>
        <w:rPr>
          <w:rFonts w:ascii="Aptos" w:hAnsi="Aptos" w:cstheme="minorHAnsi"/>
          <w:b/>
          <w:bCs/>
          <w:sz w:val="20"/>
          <w:szCs w:val="20"/>
        </w:rPr>
      </w:pPr>
    </w:p>
    <w:tbl>
      <w:tblPr>
        <w:tblW w:w="9067" w:type="dxa"/>
        <w:tblCellMar>
          <w:left w:w="10" w:type="dxa"/>
          <w:right w:w="10" w:type="dxa"/>
        </w:tblCellMar>
        <w:tblLook w:val="04A0" w:firstRow="1" w:lastRow="0" w:firstColumn="1" w:lastColumn="0" w:noHBand="0" w:noVBand="1"/>
      </w:tblPr>
      <w:tblGrid>
        <w:gridCol w:w="9067"/>
      </w:tblGrid>
      <w:tr w:rsidR="00825656" w:rsidRPr="00DA2809" w14:paraId="373E9F69" w14:textId="77777777">
        <w:tc>
          <w:tcPr>
            <w:tcW w:w="9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cMar>
              <w:left w:w="108" w:type="dxa"/>
              <w:right w:w="108" w:type="dxa"/>
            </w:tcMar>
          </w:tcPr>
          <w:p w14:paraId="415357CF" w14:textId="76D74166" w:rsidR="00C20DAE" w:rsidRPr="00DA2809" w:rsidRDefault="00825656" w:rsidP="00C20DAE">
            <w:pPr>
              <w:rPr>
                <w:rFonts w:ascii="Aptos" w:hAnsi="Aptos" w:cstheme="minorHAnsi"/>
                <w:sz w:val="20"/>
                <w:szCs w:val="20"/>
                <w:u w:val="single"/>
              </w:rPr>
            </w:pPr>
            <w:r w:rsidRPr="00DA2809">
              <w:rPr>
                <w:rFonts w:ascii="Aptos" w:hAnsi="Aptos" w:cstheme="minorHAnsi"/>
                <w:b/>
                <w:sz w:val="20"/>
                <w:szCs w:val="20"/>
                <w:u w:val="single"/>
              </w:rPr>
              <w:t>Step 3 –</w:t>
            </w:r>
            <w:r w:rsidR="00A20873" w:rsidRPr="00DA2809">
              <w:rPr>
                <w:rFonts w:ascii="Aptos" w:hAnsi="Aptos" w:cstheme="minorHAnsi"/>
                <w:u w:val="single"/>
              </w:rPr>
              <w:t xml:space="preserve"> </w:t>
            </w:r>
            <w:r w:rsidR="00E43053" w:rsidRPr="00DA2809">
              <w:rPr>
                <w:rFonts w:ascii="Aptos" w:hAnsi="Aptos" w:cstheme="minorHAnsi"/>
                <w:b/>
                <w:sz w:val="20"/>
                <w:szCs w:val="20"/>
                <w:u w:val="single"/>
              </w:rPr>
              <w:t>Drafting and Posting a Non-discriminatory Advertisement</w:t>
            </w:r>
            <w:r w:rsidR="00E43053" w:rsidRPr="00DA2809">
              <w:rPr>
                <w:rFonts w:ascii="Aptos" w:hAnsi="Aptos" w:cstheme="minorHAnsi"/>
                <w:sz w:val="20"/>
                <w:szCs w:val="20"/>
                <w:u w:val="single"/>
              </w:rPr>
              <w:t xml:space="preserve"> </w:t>
            </w:r>
          </w:p>
          <w:p w14:paraId="58184C94" w14:textId="55BCD38F" w:rsidR="00825656" w:rsidRPr="00DA2809" w:rsidRDefault="00331562" w:rsidP="000036E6">
            <w:pPr>
              <w:rPr>
                <w:rFonts w:ascii="Aptos" w:hAnsi="Aptos" w:cstheme="minorHAnsi"/>
                <w:sz w:val="20"/>
                <w:szCs w:val="20"/>
              </w:rPr>
            </w:pPr>
            <w:r w:rsidRPr="00DA2809">
              <w:rPr>
                <w:rFonts w:ascii="Aptos" w:hAnsi="Aptos" w:cstheme="minorHAnsi"/>
                <w:sz w:val="20"/>
                <w:szCs w:val="20"/>
              </w:rPr>
              <w:t>A clear and fair job ad uses words or phrases that are not discriminatory and attracts candidates who meet the job requirements. Drafting and posting job ads in the right recruitment channels helps small businesses find the best candidates by ensuring that the job advertisement reaches a wide and relevant audience.</w:t>
            </w:r>
          </w:p>
        </w:tc>
      </w:tr>
    </w:tbl>
    <w:p w14:paraId="5630C32F" w14:textId="77777777" w:rsidR="003743AD" w:rsidRPr="00DA2809" w:rsidRDefault="003743AD" w:rsidP="003743AD">
      <w:pPr>
        <w:rPr>
          <w:rFonts w:ascii="Aptos" w:hAnsi="Aptos" w:cstheme="minorHAnsi"/>
          <w:sz w:val="20"/>
          <w:szCs w:val="20"/>
        </w:rPr>
      </w:pPr>
    </w:p>
    <w:tbl>
      <w:tblPr>
        <w:tblStyle w:val="TableGrid"/>
        <w:tblW w:w="0" w:type="auto"/>
        <w:tblLook w:val="04A0" w:firstRow="1" w:lastRow="0" w:firstColumn="1" w:lastColumn="0" w:noHBand="0" w:noVBand="1"/>
      </w:tblPr>
      <w:tblGrid>
        <w:gridCol w:w="9016"/>
      </w:tblGrid>
      <w:tr w:rsidR="000705EE" w:rsidRPr="00DA2809" w14:paraId="17C62531" w14:textId="77777777" w:rsidTr="000705EE">
        <w:tc>
          <w:tcPr>
            <w:tcW w:w="9016" w:type="dxa"/>
          </w:tcPr>
          <w:p w14:paraId="7F9A3755" w14:textId="77777777" w:rsidR="00FF3C56" w:rsidRPr="00DA2809" w:rsidRDefault="000705EE" w:rsidP="00613E85">
            <w:pPr>
              <w:ind w:left="30"/>
              <w:rPr>
                <w:rFonts w:ascii="Aptos" w:hAnsi="Aptos" w:cstheme="minorHAnsi"/>
                <w:sz w:val="20"/>
                <w:szCs w:val="20"/>
              </w:rPr>
            </w:pPr>
            <w:r w:rsidRPr="00DA2809">
              <w:rPr>
                <w:rFonts w:ascii="Aptos" w:hAnsi="Aptos" w:cstheme="minorHAnsi"/>
                <w:b/>
                <w:bCs/>
                <w:color w:val="FF0000"/>
                <w:sz w:val="20"/>
                <w:szCs w:val="20"/>
              </w:rPr>
              <w:t>Important:</w:t>
            </w:r>
            <w:r w:rsidRPr="00DA2809">
              <w:rPr>
                <w:rFonts w:ascii="Aptos" w:hAnsi="Aptos" w:cstheme="minorHAnsi"/>
                <w:sz w:val="20"/>
                <w:szCs w:val="20"/>
              </w:rPr>
              <w:t xml:space="preserve"> </w:t>
            </w:r>
          </w:p>
          <w:p w14:paraId="7EE9B481" w14:textId="77777777" w:rsidR="00FF3C56" w:rsidRPr="00DA2809" w:rsidRDefault="000705EE" w:rsidP="00FF3C56">
            <w:pPr>
              <w:pStyle w:val="ListParagraph"/>
              <w:numPr>
                <w:ilvl w:val="0"/>
                <w:numId w:val="46"/>
              </w:numPr>
              <w:ind w:left="458" w:hanging="428"/>
              <w:rPr>
                <w:rFonts w:ascii="Aptos" w:hAnsi="Aptos" w:cstheme="minorHAnsi"/>
                <w:sz w:val="20"/>
                <w:szCs w:val="20"/>
              </w:rPr>
            </w:pPr>
            <w:r w:rsidRPr="00DA2809">
              <w:rPr>
                <w:rFonts w:ascii="Aptos" w:hAnsi="Aptos" w:cstheme="minorHAnsi"/>
                <w:sz w:val="20"/>
                <w:szCs w:val="20"/>
              </w:rPr>
              <w:t xml:space="preserve">Under the TGFEP, job advertisements should not use words or phrases that can come across as discriminatory. When specifying the selection criteria in job advertisements, ensure that they are related to the candidate’s qualifications, skills, knowledge and experience. </w:t>
            </w:r>
          </w:p>
          <w:p w14:paraId="7C34FC76" w14:textId="4ED21688" w:rsidR="00FF3C56" w:rsidRPr="00DA2809" w:rsidRDefault="00FF3C56" w:rsidP="000C6AFF">
            <w:pPr>
              <w:pStyle w:val="ListParagraph"/>
              <w:numPr>
                <w:ilvl w:val="0"/>
                <w:numId w:val="46"/>
              </w:numPr>
              <w:ind w:left="458" w:hanging="425"/>
              <w:rPr>
                <w:rFonts w:ascii="Aptos" w:hAnsi="Aptos" w:cstheme="minorHAnsi"/>
                <w:sz w:val="20"/>
                <w:szCs w:val="20"/>
              </w:rPr>
            </w:pPr>
            <w:r w:rsidRPr="00DA2809">
              <w:rPr>
                <w:rFonts w:ascii="Aptos" w:hAnsi="Aptos" w:cstheme="minorHAnsi"/>
                <w:sz w:val="20"/>
                <w:szCs w:val="20"/>
              </w:rPr>
              <w:t xml:space="preserve">The </w:t>
            </w:r>
            <w:hyperlink r:id="rId13" w:history="1">
              <w:r w:rsidRPr="00DA2809">
                <w:rPr>
                  <w:rStyle w:val="Hyperlink"/>
                  <w:rFonts w:ascii="Aptos" w:hAnsi="Aptos" w:cstheme="minorBidi"/>
                  <w:sz w:val="20"/>
                  <w:szCs w:val="20"/>
                </w:rPr>
                <w:t>Fair Consideration Framework (FCF)</w:t>
              </w:r>
            </w:hyperlink>
            <w:r w:rsidRPr="00DA2809">
              <w:rPr>
                <w:rFonts w:ascii="Aptos" w:hAnsi="Aptos" w:cstheme="minorBidi"/>
                <w:color w:val="000000" w:themeColor="text1"/>
                <w:sz w:val="20"/>
                <w:szCs w:val="20"/>
              </w:rPr>
              <w:t xml:space="preserve"> sets out</w:t>
            </w:r>
            <w:r w:rsidR="005D5C98" w:rsidRPr="00DA2809">
              <w:rPr>
                <w:rFonts w:ascii="Aptos" w:hAnsi="Aptos" w:cstheme="minorBidi"/>
                <w:color w:val="000000" w:themeColor="text1"/>
                <w:sz w:val="20"/>
                <w:szCs w:val="20"/>
              </w:rPr>
              <w:t xml:space="preserve"> </w:t>
            </w:r>
            <w:r w:rsidR="009D4293" w:rsidRPr="00DA2809">
              <w:rPr>
                <w:rFonts w:ascii="Aptos" w:hAnsi="Aptos" w:cstheme="minorBidi"/>
                <w:color w:val="000000" w:themeColor="text1"/>
                <w:sz w:val="20"/>
                <w:szCs w:val="20"/>
              </w:rPr>
              <w:t xml:space="preserve">job </w:t>
            </w:r>
            <w:r w:rsidR="00B57861" w:rsidRPr="00DA2809">
              <w:rPr>
                <w:rFonts w:ascii="Aptos" w:hAnsi="Aptos" w:cstheme="minorBidi"/>
                <w:color w:val="000000" w:themeColor="text1"/>
                <w:sz w:val="20"/>
                <w:szCs w:val="20"/>
              </w:rPr>
              <w:t xml:space="preserve">advertisement </w:t>
            </w:r>
            <w:r w:rsidR="009D4293" w:rsidRPr="00DA2809">
              <w:rPr>
                <w:rFonts w:ascii="Aptos" w:hAnsi="Aptos" w:cstheme="minorBidi"/>
                <w:color w:val="000000" w:themeColor="text1"/>
                <w:sz w:val="20"/>
                <w:szCs w:val="20"/>
              </w:rPr>
              <w:t>posting</w:t>
            </w:r>
            <w:r w:rsidRPr="00DA2809">
              <w:rPr>
                <w:rFonts w:ascii="Aptos" w:hAnsi="Aptos" w:cstheme="minorBidi"/>
                <w:color w:val="000000" w:themeColor="text1"/>
                <w:sz w:val="20"/>
                <w:szCs w:val="20"/>
              </w:rPr>
              <w:t xml:space="preserve"> requirements for all employers </w:t>
            </w:r>
            <w:r w:rsidRPr="00DA2809">
              <w:rPr>
                <w:rFonts w:ascii="Aptos" w:hAnsi="Aptos" w:cstheme="minorHAnsi"/>
                <w:sz w:val="20"/>
                <w:szCs w:val="20"/>
              </w:rPr>
              <w:t>submitting Employment Pass or S Pass applications</w:t>
            </w:r>
          </w:p>
        </w:tc>
      </w:tr>
    </w:tbl>
    <w:p w14:paraId="7516BE1C" w14:textId="77777777" w:rsidR="00F33D58" w:rsidRPr="00DA2809" w:rsidRDefault="00F33D58" w:rsidP="003743AD">
      <w:pPr>
        <w:rPr>
          <w:rFonts w:ascii="Aptos" w:hAnsi="Aptos" w:cstheme="minorHAnsi"/>
          <w:sz w:val="20"/>
          <w:szCs w:val="20"/>
        </w:rPr>
      </w:pPr>
    </w:p>
    <w:tbl>
      <w:tblPr>
        <w:tblW w:w="9067" w:type="dxa"/>
        <w:tblCellMar>
          <w:left w:w="10" w:type="dxa"/>
          <w:right w:w="10" w:type="dxa"/>
        </w:tblCellMar>
        <w:tblLook w:val="04A0" w:firstRow="1" w:lastRow="0" w:firstColumn="1" w:lastColumn="0" w:noHBand="0" w:noVBand="1"/>
      </w:tblPr>
      <w:tblGrid>
        <w:gridCol w:w="1980"/>
        <w:gridCol w:w="7087"/>
      </w:tblGrid>
      <w:tr w:rsidR="00DE682F" w:rsidRPr="00DA2809" w14:paraId="1B1D1B27" w14:textId="77777777" w:rsidTr="00E65EA1">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647212EA" w14:textId="6228EAA7" w:rsidR="00DE682F" w:rsidRPr="00DA2809" w:rsidRDefault="00E65EA1">
            <w:pPr>
              <w:rPr>
                <w:rFonts w:ascii="Aptos" w:hAnsi="Aptos" w:cstheme="minorHAnsi"/>
                <w:sz w:val="20"/>
                <w:szCs w:val="20"/>
              </w:rPr>
            </w:pPr>
            <w:r w:rsidRPr="00DA2809">
              <w:rPr>
                <w:rFonts w:ascii="Aptos" w:hAnsi="Aptos" w:cstheme="minorHAnsi"/>
                <w:b/>
                <w:sz w:val="20"/>
                <w:szCs w:val="20"/>
              </w:rPr>
              <w:t>Description</w:t>
            </w:r>
          </w:p>
        </w:tc>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074C747A" w14:textId="20CFE24A" w:rsidR="00DE682F" w:rsidRPr="00DA2809" w:rsidRDefault="00E65EA1">
            <w:pPr>
              <w:rPr>
                <w:rFonts w:ascii="Aptos" w:hAnsi="Aptos" w:cstheme="minorHAnsi"/>
                <w:sz w:val="20"/>
                <w:szCs w:val="20"/>
              </w:rPr>
            </w:pPr>
            <w:r w:rsidRPr="00DA2809">
              <w:rPr>
                <w:rFonts w:ascii="Aptos" w:hAnsi="Aptos" w:cstheme="minorHAnsi"/>
                <w:b/>
                <w:sz w:val="20"/>
                <w:szCs w:val="20"/>
              </w:rPr>
              <w:t>Considerations</w:t>
            </w:r>
          </w:p>
        </w:tc>
      </w:tr>
      <w:tr w:rsidR="00E43053" w:rsidRPr="00DA2809" w14:paraId="30D1DF3F" w14:textId="77777777" w:rsidTr="00E65EA1">
        <w:trPr>
          <w:trHeight w:val="1709"/>
        </w:trPr>
        <w:tc>
          <w:tcPr>
            <w:tcW w:w="1980" w:type="dxa"/>
            <w:tcBorders>
              <w:top w:val="single" w:sz="4" w:space="0" w:color="000000" w:themeColor="text1"/>
              <w:left w:val="single" w:sz="4" w:space="0" w:color="000000" w:themeColor="text1"/>
              <w:bottom w:val="single" w:sz="4" w:space="0" w:color="auto"/>
              <w:right w:val="single" w:sz="4" w:space="0" w:color="000000" w:themeColor="text1"/>
            </w:tcBorders>
            <w:tcMar>
              <w:left w:w="108" w:type="dxa"/>
              <w:right w:w="108" w:type="dxa"/>
            </w:tcMar>
          </w:tcPr>
          <w:p w14:paraId="0DE9AC47" w14:textId="77777777" w:rsidR="00E43053" w:rsidRPr="00DA2809" w:rsidRDefault="00E43053" w:rsidP="00E43053">
            <w:pPr>
              <w:rPr>
                <w:rFonts w:ascii="Aptos" w:hAnsi="Aptos" w:cstheme="minorHAnsi"/>
                <w:sz w:val="20"/>
                <w:szCs w:val="20"/>
                <w:lang w:val="en-SG"/>
              </w:rPr>
            </w:pPr>
            <w:r w:rsidRPr="00DA2809">
              <w:rPr>
                <w:rFonts w:ascii="Aptos" w:hAnsi="Aptos" w:cstheme="minorHAnsi"/>
                <w:sz w:val="20"/>
                <w:szCs w:val="20"/>
                <w:lang w:val="en-SG"/>
              </w:rPr>
              <w:t>Writing a fair and objective job advertisement</w:t>
            </w:r>
          </w:p>
          <w:p w14:paraId="0398894D" w14:textId="77777777" w:rsidR="00E43053" w:rsidRPr="00DA2809" w:rsidRDefault="00E43053" w:rsidP="00E43053">
            <w:pPr>
              <w:rPr>
                <w:rFonts w:ascii="Aptos" w:hAnsi="Aptos" w:cstheme="minorHAnsi"/>
                <w:sz w:val="20"/>
                <w:szCs w:val="20"/>
              </w:rPr>
            </w:pPr>
          </w:p>
        </w:tc>
        <w:tc>
          <w:tcPr>
            <w:tcW w:w="7087" w:type="dxa"/>
            <w:tcBorders>
              <w:top w:val="single" w:sz="4" w:space="0" w:color="000000" w:themeColor="text1"/>
              <w:left w:val="single" w:sz="4" w:space="0" w:color="000000" w:themeColor="text1"/>
              <w:bottom w:val="single" w:sz="4" w:space="0" w:color="auto"/>
              <w:right w:val="single" w:sz="4" w:space="0" w:color="000000" w:themeColor="text1"/>
            </w:tcBorders>
            <w:tcMar>
              <w:left w:w="108" w:type="dxa"/>
              <w:right w:w="108" w:type="dxa"/>
            </w:tcMar>
          </w:tcPr>
          <w:p w14:paraId="59E90386" w14:textId="77777777" w:rsidR="00E43053" w:rsidRPr="00DA2809" w:rsidRDefault="00E43053" w:rsidP="00E43053">
            <w:pPr>
              <w:pStyle w:val="ListParagraph"/>
              <w:numPr>
                <w:ilvl w:val="0"/>
                <w:numId w:val="14"/>
              </w:numPr>
              <w:rPr>
                <w:rFonts w:ascii="Aptos" w:hAnsi="Aptos" w:cstheme="minorHAnsi"/>
                <w:sz w:val="20"/>
                <w:szCs w:val="20"/>
                <w:lang w:val="en-SG"/>
              </w:rPr>
            </w:pPr>
            <w:hyperlink r:id="rId14" w:history="1">
              <w:r w:rsidRPr="00DA2809">
                <w:rPr>
                  <w:rStyle w:val="Hyperlink"/>
                  <w:rFonts w:ascii="Aptos" w:hAnsi="Aptos" w:cstheme="minorHAnsi"/>
                  <w:sz w:val="20"/>
                  <w:szCs w:val="20"/>
                  <w:lang w:val="en-SG"/>
                </w:rPr>
                <w:t>Draft the job advertisement</w:t>
              </w:r>
            </w:hyperlink>
            <w:r w:rsidRPr="00DA2809">
              <w:rPr>
                <w:rFonts w:ascii="Aptos" w:hAnsi="Aptos" w:cstheme="minorHAnsi"/>
                <w:sz w:val="20"/>
                <w:szCs w:val="20"/>
                <w:lang w:val="en-SG"/>
              </w:rPr>
              <w:t xml:space="preserve"> using information from the completed job analysis form:</w:t>
            </w:r>
          </w:p>
          <w:p w14:paraId="5B391DDE" w14:textId="77777777" w:rsidR="00E43053" w:rsidRPr="00DA2809" w:rsidRDefault="00E43053" w:rsidP="00E43053">
            <w:pPr>
              <w:pStyle w:val="ListParagraph"/>
              <w:numPr>
                <w:ilvl w:val="0"/>
                <w:numId w:val="15"/>
              </w:numPr>
              <w:rPr>
                <w:rFonts w:ascii="Aptos" w:hAnsi="Aptos" w:cstheme="minorHAnsi"/>
                <w:sz w:val="20"/>
                <w:szCs w:val="20"/>
                <w:lang w:val="en-SG"/>
              </w:rPr>
            </w:pPr>
            <w:r w:rsidRPr="00DA2809">
              <w:rPr>
                <w:rFonts w:ascii="Aptos" w:hAnsi="Aptos" w:cstheme="minorHAnsi"/>
                <w:sz w:val="20"/>
                <w:szCs w:val="20"/>
                <w:lang w:val="en-SG"/>
              </w:rPr>
              <w:t>Job description</w:t>
            </w:r>
          </w:p>
          <w:p w14:paraId="393BC6F5" w14:textId="77777777" w:rsidR="00E43053" w:rsidRPr="00DA2809" w:rsidRDefault="00E43053" w:rsidP="00E43053">
            <w:pPr>
              <w:pStyle w:val="ListParagraph"/>
              <w:numPr>
                <w:ilvl w:val="0"/>
                <w:numId w:val="15"/>
              </w:numPr>
              <w:rPr>
                <w:rFonts w:ascii="Aptos" w:hAnsi="Aptos" w:cstheme="minorHAnsi"/>
                <w:sz w:val="20"/>
                <w:szCs w:val="20"/>
                <w:lang w:val="en-SG"/>
              </w:rPr>
            </w:pPr>
            <w:r w:rsidRPr="00DA2809">
              <w:rPr>
                <w:rFonts w:ascii="Aptos" w:hAnsi="Aptos" w:cstheme="minorHAnsi"/>
                <w:sz w:val="20"/>
                <w:szCs w:val="20"/>
                <w:lang w:val="en-SG"/>
              </w:rPr>
              <w:t xml:space="preserve">Job requirements </w:t>
            </w:r>
          </w:p>
          <w:p w14:paraId="454C81C4" w14:textId="77777777" w:rsidR="00E43053" w:rsidRPr="00DA2809" w:rsidRDefault="00E43053" w:rsidP="00E43053">
            <w:pPr>
              <w:pStyle w:val="ListParagraph"/>
              <w:numPr>
                <w:ilvl w:val="0"/>
                <w:numId w:val="15"/>
              </w:numPr>
              <w:rPr>
                <w:rFonts w:ascii="Aptos" w:hAnsi="Aptos" w:cstheme="minorHAnsi"/>
                <w:sz w:val="20"/>
                <w:szCs w:val="20"/>
                <w:lang w:val="en-SG"/>
              </w:rPr>
            </w:pPr>
            <w:r w:rsidRPr="00DA2809">
              <w:rPr>
                <w:rFonts w:ascii="Aptos" w:hAnsi="Aptos" w:cstheme="minorHAnsi"/>
                <w:sz w:val="20"/>
                <w:szCs w:val="20"/>
                <w:lang w:val="en-SG"/>
              </w:rPr>
              <w:t>Salary range</w:t>
            </w:r>
          </w:p>
          <w:p w14:paraId="231B1119" w14:textId="77777777" w:rsidR="00E43053" w:rsidRPr="00DA2809" w:rsidRDefault="00E43053" w:rsidP="00E43053">
            <w:pPr>
              <w:pStyle w:val="ListParagraph"/>
              <w:numPr>
                <w:ilvl w:val="0"/>
                <w:numId w:val="15"/>
              </w:numPr>
              <w:rPr>
                <w:rFonts w:ascii="Aptos" w:hAnsi="Aptos" w:cstheme="minorHAnsi"/>
                <w:sz w:val="20"/>
                <w:szCs w:val="20"/>
                <w:lang w:val="en-SG"/>
              </w:rPr>
            </w:pPr>
            <w:r w:rsidRPr="00DA2809">
              <w:rPr>
                <w:rFonts w:ascii="Aptos" w:hAnsi="Aptos" w:cstheme="minorHAnsi"/>
                <w:sz w:val="20"/>
                <w:szCs w:val="20"/>
                <w:lang w:val="en-SG"/>
              </w:rPr>
              <w:t>Employment type</w:t>
            </w:r>
          </w:p>
          <w:p w14:paraId="206CADBB" w14:textId="6D136938" w:rsidR="00E43053" w:rsidRPr="00DA2809" w:rsidRDefault="00385E7F" w:rsidP="00E43053">
            <w:pPr>
              <w:pStyle w:val="ListParagraph"/>
              <w:numPr>
                <w:ilvl w:val="0"/>
                <w:numId w:val="15"/>
              </w:numPr>
              <w:rPr>
                <w:rFonts w:ascii="Aptos" w:hAnsi="Aptos" w:cstheme="minorHAnsi"/>
                <w:sz w:val="20"/>
                <w:szCs w:val="20"/>
                <w:lang w:val="en-SG"/>
              </w:rPr>
            </w:pPr>
            <w:r w:rsidRPr="00DA2809">
              <w:rPr>
                <w:rFonts w:ascii="Aptos" w:hAnsi="Aptos" w:cstheme="minorHAnsi"/>
                <w:sz w:val="20"/>
                <w:szCs w:val="20"/>
                <w:lang w:val="en-SG"/>
              </w:rPr>
              <w:t>Industry/</w:t>
            </w:r>
            <w:r w:rsidR="00E43053" w:rsidRPr="00DA2809">
              <w:rPr>
                <w:rFonts w:ascii="Aptos" w:hAnsi="Aptos" w:cstheme="minorHAnsi"/>
                <w:sz w:val="20"/>
                <w:szCs w:val="20"/>
                <w:lang w:val="en-SG"/>
              </w:rPr>
              <w:t>Legal requirements (if applicable)</w:t>
            </w:r>
          </w:p>
          <w:p w14:paraId="04519470" w14:textId="77777777" w:rsidR="00E43053" w:rsidRPr="00DA2809" w:rsidRDefault="00E43053" w:rsidP="00E43053">
            <w:pPr>
              <w:pStyle w:val="ListParagraph"/>
              <w:ind w:left="0"/>
              <w:rPr>
                <w:rFonts w:ascii="Aptos" w:hAnsi="Aptos" w:cstheme="minorHAnsi"/>
                <w:sz w:val="20"/>
                <w:szCs w:val="20"/>
                <w:lang w:val="en-SG"/>
              </w:rPr>
            </w:pPr>
          </w:p>
          <w:p w14:paraId="0DD7F4AA" w14:textId="2161D419" w:rsidR="00E43053" w:rsidRPr="00DA2809" w:rsidRDefault="00E43053" w:rsidP="00E43053">
            <w:pPr>
              <w:pStyle w:val="ListParagraph"/>
              <w:numPr>
                <w:ilvl w:val="0"/>
                <w:numId w:val="14"/>
              </w:numPr>
              <w:rPr>
                <w:rFonts w:ascii="Aptos" w:hAnsi="Aptos" w:cstheme="minorBidi"/>
                <w:sz w:val="20"/>
                <w:szCs w:val="20"/>
                <w:lang w:val="en-SG"/>
              </w:rPr>
            </w:pPr>
            <w:r w:rsidRPr="00DA2809">
              <w:rPr>
                <w:rFonts w:ascii="Aptos" w:hAnsi="Aptos" w:cstheme="minorBidi"/>
                <w:sz w:val="20"/>
                <w:szCs w:val="20"/>
                <w:lang w:val="en-SG"/>
              </w:rPr>
              <w:t xml:space="preserve">Check that the job advertisement does not contain words or phrases that </w:t>
            </w:r>
            <w:r w:rsidR="006B4214" w:rsidRPr="00DA2809">
              <w:rPr>
                <w:rFonts w:ascii="Aptos" w:hAnsi="Aptos" w:cstheme="minorBidi"/>
                <w:sz w:val="20"/>
                <w:szCs w:val="20"/>
                <w:lang w:val="en-SG"/>
              </w:rPr>
              <w:t>state</w:t>
            </w:r>
            <w:r w:rsidRPr="00DA2809">
              <w:rPr>
                <w:rFonts w:ascii="Aptos" w:hAnsi="Aptos" w:cstheme="minorBidi"/>
                <w:sz w:val="20"/>
                <w:szCs w:val="20"/>
                <w:lang w:val="en-SG"/>
              </w:rPr>
              <w:t xml:space="preserve"> a preference based on </w:t>
            </w:r>
            <w:r w:rsidR="006E482A" w:rsidRPr="00DA2809">
              <w:rPr>
                <w:rFonts w:ascii="Aptos" w:hAnsi="Aptos" w:cstheme="minorBidi"/>
                <w:sz w:val="20"/>
                <w:szCs w:val="20"/>
                <w:lang w:val="en-SG"/>
              </w:rPr>
              <w:t>personal attributes not related to the role</w:t>
            </w:r>
            <w:r w:rsidR="00A87CF4" w:rsidRPr="00DA2809">
              <w:rPr>
                <w:rFonts w:ascii="Aptos" w:hAnsi="Aptos" w:cstheme="minorBidi"/>
                <w:sz w:val="20"/>
                <w:szCs w:val="20"/>
                <w:lang w:val="en-SG"/>
              </w:rPr>
              <w:t xml:space="preserve"> </w:t>
            </w:r>
            <w:r w:rsidR="00CD31DD" w:rsidRPr="00DA2809">
              <w:rPr>
                <w:rFonts w:ascii="Aptos" w:hAnsi="Aptos" w:cstheme="minorBidi"/>
                <w:sz w:val="20"/>
                <w:szCs w:val="20"/>
                <w:lang w:val="en-SG"/>
              </w:rPr>
              <w:br/>
            </w:r>
            <w:r w:rsidR="00CD31DD" w:rsidRPr="00DA2809">
              <w:rPr>
                <w:rFonts w:ascii="Aptos" w:hAnsi="Aptos" w:cstheme="minorBidi"/>
                <w:i/>
                <w:iCs/>
                <w:color w:val="000000"/>
                <w:sz w:val="16"/>
                <w:szCs w:val="16"/>
              </w:rPr>
              <w:br/>
              <w:t>(</w:t>
            </w:r>
            <w:r w:rsidR="00A87CF4" w:rsidRPr="00DA2809">
              <w:rPr>
                <w:rFonts w:ascii="Aptos" w:hAnsi="Aptos" w:cstheme="minorHAnsi"/>
                <w:i/>
                <w:iCs/>
                <w:color w:val="000000"/>
                <w:sz w:val="16"/>
                <w:szCs w:val="16"/>
              </w:rPr>
              <w:t xml:space="preserve">e.g. </w:t>
            </w:r>
            <w:r w:rsidR="002E7483" w:rsidRPr="00DA2809">
              <w:rPr>
                <w:rFonts w:ascii="Aptos" w:hAnsi="Aptos" w:cstheme="minorHAnsi"/>
                <w:i/>
                <w:iCs/>
                <w:color w:val="000000"/>
                <w:sz w:val="16"/>
                <w:szCs w:val="16"/>
              </w:rPr>
              <w:t xml:space="preserve">Age, </w:t>
            </w:r>
            <w:r w:rsidR="003F4747" w:rsidRPr="00DA2809">
              <w:rPr>
                <w:rFonts w:ascii="Aptos" w:hAnsi="Aptos" w:cstheme="minorHAnsi"/>
                <w:i/>
                <w:iCs/>
                <w:color w:val="000000"/>
                <w:sz w:val="16"/>
                <w:szCs w:val="16"/>
              </w:rPr>
              <w:t xml:space="preserve">Gender, </w:t>
            </w:r>
            <w:r w:rsidR="002E7483" w:rsidRPr="00DA2809">
              <w:rPr>
                <w:rFonts w:ascii="Aptos" w:hAnsi="Aptos" w:cstheme="minorHAnsi"/>
                <w:i/>
                <w:iCs/>
                <w:color w:val="000000"/>
                <w:sz w:val="16"/>
                <w:szCs w:val="16"/>
              </w:rPr>
              <w:t>Race,</w:t>
            </w:r>
            <w:r w:rsidR="003F4747" w:rsidRPr="00DA2809">
              <w:rPr>
                <w:rFonts w:ascii="Aptos" w:hAnsi="Aptos" w:cstheme="minorHAnsi"/>
                <w:i/>
                <w:iCs/>
                <w:color w:val="000000"/>
                <w:sz w:val="16"/>
                <w:szCs w:val="16"/>
              </w:rPr>
              <w:t xml:space="preserve"> Religion, </w:t>
            </w:r>
            <w:r w:rsidR="00BB27B8" w:rsidRPr="00DA2809">
              <w:rPr>
                <w:rFonts w:ascii="Aptos" w:hAnsi="Aptos" w:cstheme="minorHAnsi"/>
                <w:i/>
                <w:iCs/>
                <w:color w:val="000000"/>
                <w:sz w:val="16"/>
                <w:szCs w:val="16"/>
              </w:rPr>
              <w:t>Language, Nationality</w:t>
            </w:r>
            <w:r w:rsidR="002E7483" w:rsidRPr="00DA2809">
              <w:rPr>
                <w:rFonts w:ascii="Aptos" w:hAnsi="Aptos" w:cstheme="minorHAnsi"/>
                <w:i/>
                <w:iCs/>
                <w:color w:val="000000"/>
                <w:sz w:val="16"/>
                <w:szCs w:val="16"/>
              </w:rPr>
              <w:t xml:space="preserve">, </w:t>
            </w:r>
            <w:r w:rsidR="00556E16" w:rsidRPr="00DA2809">
              <w:rPr>
                <w:rFonts w:ascii="Aptos" w:hAnsi="Aptos" w:cstheme="minorHAnsi"/>
                <w:i/>
                <w:iCs/>
                <w:color w:val="000000"/>
                <w:sz w:val="16"/>
                <w:szCs w:val="16"/>
              </w:rPr>
              <w:t xml:space="preserve">Marital </w:t>
            </w:r>
            <w:r w:rsidR="00E41329" w:rsidRPr="00DA2809">
              <w:rPr>
                <w:rFonts w:ascii="Aptos" w:hAnsi="Aptos" w:cstheme="minorHAnsi"/>
                <w:i/>
                <w:iCs/>
                <w:color w:val="000000"/>
                <w:sz w:val="16"/>
                <w:szCs w:val="16"/>
              </w:rPr>
              <w:t>status and Family responsibilities</w:t>
            </w:r>
            <w:r w:rsidR="00B0589C" w:rsidRPr="00DA2809">
              <w:rPr>
                <w:rFonts w:ascii="Aptos" w:hAnsi="Aptos" w:cstheme="minorHAnsi"/>
                <w:i/>
                <w:iCs/>
                <w:color w:val="000000"/>
                <w:sz w:val="16"/>
                <w:szCs w:val="16"/>
              </w:rPr>
              <w:t>.</w:t>
            </w:r>
            <w:r w:rsidR="00CE327E" w:rsidRPr="00DA2809">
              <w:rPr>
                <w:rFonts w:ascii="Aptos" w:hAnsi="Aptos" w:cstheme="minorHAnsi"/>
                <w:i/>
                <w:iCs/>
                <w:color w:val="000000"/>
                <w:sz w:val="16"/>
                <w:szCs w:val="16"/>
              </w:rPr>
              <w:t xml:space="preserve"> </w:t>
            </w:r>
            <w:r w:rsidR="00CE327E" w:rsidRPr="00DA2809">
              <w:rPr>
                <w:rFonts w:ascii="Aptos" w:hAnsi="Aptos" w:cstheme="minorHAnsi"/>
                <w:i/>
                <w:iCs/>
                <w:color w:val="000000"/>
                <w:sz w:val="16"/>
                <w:szCs w:val="16"/>
              </w:rPr>
              <w:t>This list is not exhaustive and highlights more common examples of discrimination. </w:t>
            </w:r>
            <w:r w:rsidR="00CD31DD" w:rsidRPr="00DA2809">
              <w:rPr>
                <w:rFonts w:ascii="Aptos" w:hAnsi="Aptos" w:cstheme="minorHAnsi"/>
                <w:i/>
                <w:iCs/>
                <w:color w:val="000000"/>
                <w:sz w:val="16"/>
                <w:szCs w:val="16"/>
              </w:rPr>
              <w:t>)</w:t>
            </w:r>
          </w:p>
        </w:tc>
      </w:tr>
      <w:tr w:rsidR="00DE682F" w:rsidRPr="00DA2809" w14:paraId="14794D15" w14:textId="77777777" w:rsidTr="00E65EA1">
        <w:trPr>
          <w:trHeight w:val="3300"/>
        </w:trPr>
        <w:tc>
          <w:tcPr>
            <w:tcW w:w="1980" w:type="dxa"/>
            <w:tcBorders>
              <w:top w:val="single" w:sz="4" w:space="0" w:color="000000" w:themeColor="text1"/>
              <w:left w:val="single" w:sz="4" w:space="0" w:color="000000" w:themeColor="text1"/>
              <w:bottom w:val="single" w:sz="4" w:space="0" w:color="auto"/>
              <w:right w:val="single" w:sz="4" w:space="0" w:color="000000" w:themeColor="text1"/>
            </w:tcBorders>
            <w:tcMar>
              <w:left w:w="108" w:type="dxa"/>
              <w:right w:w="108" w:type="dxa"/>
            </w:tcMar>
          </w:tcPr>
          <w:p w14:paraId="46A76ECD" w14:textId="733A3838" w:rsidR="00DE682F" w:rsidRPr="00DA2809" w:rsidRDefault="008C1820">
            <w:pPr>
              <w:rPr>
                <w:rFonts w:ascii="Aptos" w:hAnsi="Aptos" w:cstheme="minorBidi"/>
                <w:sz w:val="20"/>
                <w:szCs w:val="20"/>
              </w:rPr>
            </w:pPr>
            <w:r w:rsidRPr="00DA2809">
              <w:rPr>
                <w:rFonts w:ascii="Aptos" w:hAnsi="Aptos" w:cstheme="minorBidi"/>
                <w:sz w:val="20"/>
                <w:szCs w:val="20"/>
              </w:rPr>
              <w:t>Evaluating and selecting</w:t>
            </w:r>
            <w:r w:rsidR="00386BDB" w:rsidRPr="00DA2809">
              <w:rPr>
                <w:rFonts w:ascii="Aptos" w:hAnsi="Aptos" w:cstheme="minorBidi"/>
                <w:sz w:val="20"/>
                <w:szCs w:val="20"/>
              </w:rPr>
              <w:t xml:space="preserve"> advertis</w:t>
            </w:r>
            <w:r w:rsidR="00E9026B" w:rsidRPr="00DA2809">
              <w:rPr>
                <w:rFonts w:ascii="Aptos" w:hAnsi="Aptos" w:cstheme="minorBidi"/>
                <w:sz w:val="20"/>
                <w:szCs w:val="20"/>
              </w:rPr>
              <w:t>ing</w:t>
            </w:r>
            <w:r w:rsidR="00386BDB" w:rsidRPr="00DA2809">
              <w:rPr>
                <w:rFonts w:ascii="Aptos" w:hAnsi="Aptos" w:cstheme="minorBidi"/>
                <w:sz w:val="20"/>
                <w:szCs w:val="20"/>
              </w:rPr>
              <w:t xml:space="preserve"> </w:t>
            </w:r>
            <w:r w:rsidR="00BF691D" w:rsidRPr="00DA2809">
              <w:rPr>
                <w:rFonts w:ascii="Aptos" w:hAnsi="Aptos" w:cstheme="minorBidi"/>
                <w:sz w:val="20"/>
                <w:szCs w:val="20"/>
              </w:rPr>
              <w:t>channels</w:t>
            </w:r>
            <w:r w:rsidR="00DE682F" w:rsidRPr="00DA2809">
              <w:rPr>
                <w:rFonts w:ascii="Aptos" w:hAnsi="Aptos" w:cstheme="minorBidi"/>
                <w:sz w:val="20"/>
                <w:szCs w:val="20"/>
              </w:rPr>
              <w:t xml:space="preserve"> </w:t>
            </w:r>
          </w:p>
        </w:tc>
        <w:tc>
          <w:tcPr>
            <w:tcW w:w="7087" w:type="dxa"/>
            <w:tcBorders>
              <w:top w:val="single" w:sz="4" w:space="0" w:color="000000" w:themeColor="text1"/>
              <w:left w:val="single" w:sz="4" w:space="0" w:color="000000" w:themeColor="text1"/>
              <w:bottom w:val="single" w:sz="4" w:space="0" w:color="auto"/>
              <w:right w:val="single" w:sz="4" w:space="0" w:color="000000" w:themeColor="text1"/>
            </w:tcBorders>
            <w:tcMar>
              <w:left w:w="108" w:type="dxa"/>
              <w:right w:w="108" w:type="dxa"/>
            </w:tcMar>
          </w:tcPr>
          <w:p w14:paraId="20527AD4" w14:textId="68B780B1" w:rsidR="00DE682F" w:rsidRPr="00DA2809" w:rsidRDefault="00A22146" w:rsidP="00DE682F">
            <w:pPr>
              <w:pStyle w:val="ListParagraph"/>
              <w:numPr>
                <w:ilvl w:val="0"/>
                <w:numId w:val="14"/>
              </w:numPr>
              <w:rPr>
                <w:rFonts w:ascii="Aptos" w:hAnsi="Aptos" w:cstheme="minorHAnsi"/>
                <w:color w:val="000000"/>
                <w:sz w:val="20"/>
                <w:szCs w:val="20"/>
              </w:rPr>
            </w:pPr>
            <w:r w:rsidRPr="00DA2809">
              <w:rPr>
                <w:rFonts w:ascii="Aptos" w:hAnsi="Aptos" w:cstheme="minorHAnsi"/>
                <w:color w:val="000000"/>
                <w:sz w:val="20"/>
                <w:szCs w:val="20"/>
              </w:rPr>
              <w:t>Identify</w:t>
            </w:r>
            <w:r w:rsidR="00867278" w:rsidRPr="00DA2809">
              <w:rPr>
                <w:rFonts w:ascii="Aptos" w:hAnsi="Aptos" w:cstheme="minorHAnsi"/>
                <w:color w:val="000000"/>
                <w:sz w:val="20"/>
                <w:szCs w:val="20"/>
              </w:rPr>
              <w:t xml:space="preserve"> </w:t>
            </w:r>
            <w:r w:rsidR="00DE682F" w:rsidRPr="00DA2809">
              <w:rPr>
                <w:rFonts w:ascii="Aptos" w:hAnsi="Aptos" w:cstheme="minorHAnsi"/>
                <w:color w:val="000000"/>
                <w:sz w:val="20"/>
                <w:szCs w:val="20"/>
              </w:rPr>
              <w:t>appropriate advertising channels</w:t>
            </w:r>
            <w:r w:rsidR="001B53EC" w:rsidRPr="00DA2809">
              <w:rPr>
                <w:rFonts w:ascii="Aptos" w:hAnsi="Aptos" w:cstheme="minorHAnsi"/>
                <w:color w:val="000000"/>
                <w:sz w:val="20"/>
                <w:szCs w:val="20"/>
              </w:rPr>
              <w:t xml:space="preserve"> by considering</w:t>
            </w:r>
            <w:r w:rsidR="00DE682F" w:rsidRPr="00DA2809">
              <w:rPr>
                <w:rFonts w:ascii="Aptos" w:hAnsi="Aptos" w:cstheme="minorHAnsi"/>
                <w:color w:val="000000"/>
                <w:sz w:val="20"/>
                <w:szCs w:val="20"/>
              </w:rPr>
              <w:t xml:space="preserve">: </w:t>
            </w:r>
          </w:p>
          <w:p w14:paraId="577A1600" w14:textId="77777777" w:rsidR="00B74290" w:rsidRPr="00DA2809" w:rsidRDefault="00B74290" w:rsidP="00B74290">
            <w:pPr>
              <w:pStyle w:val="ListParagraph"/>
              <w:numPr>
                <w:ilvl w:val="0"/>
                <w:numId w:val="16"/>
              </w:numPr>
              <w:rPr>
                <w:rFonts w:ascii="Aptos" w:hAnsi="Aptos" w:cstheme="minorHAnsi"/>
                <w:color w:val="000000"/>
                <w:sz w:val="20"/>
                <w:szCs w:val="20"/>
              </w:rPr>
            </w:pPr>
            <w:hyperlink r:id="rId15" w:history="1">
              <w:r w:rsidRPr="00DA2809">
                <w:rPr>
                  <w:rStyle w:val="Hyperlink"/>
                  <w:rFonts w:ascii="Aptos" w:hAnsi="Aptos" w:cstheme="minorBidi"/>
                  <w:sz w:val="20"/>
                  <w:szCs w:val="20"/>
                </w:rPr>
                <w:t>Fair Consideration Framework (FCF)</w:t>
              </w:r>
            </w:hyperlink>
            <w:r w:rsidRPr="00DA2809">
              <w:rPr>
                <w:rFonts w:ascii="Aptos" w:hAnsi="Aptos" w:cstheme="minorHAnsi"/>
                <w:color w:val="000000"/>
                <w:sz w:val="20"/>
                <w:szCs w:val="20"/>
              </w:rPr>
              <w:t xml:space="preserve"> advertising requirements </w:t>
            </w:r>
          </w:p>
          <w:p w14:paraId="173ECE04" w14:textId="7BEF116E" w:rsidR="00DE682F" w:rsidRPr="00DA2809" w:rsidRDefault="001B53EC" w:rsidP="00DE682F">
            <w:pPr>
              <w:pStyle w:val="ListParagraph"/>
              <w:numPr>
                <w:ilvl w:val="0"/>
                <w:numId w:val="16"/>
              </w:numPr>
              <w:rPr>
                <w:rFonts w:ascii="Aptos" w:hAnsi="Aptos" w:cstheme="minorHAnsi"/>
                <w:color w:val="000000"/>
                <w:sz w:val="20"/>
                <w:szCs w:val="20"/>
              </w:rPr>
            </w:pPr>
            <w:r w:rsidRPr="00DA2809">
              <w:rPr>
                <w:rFonts w:ascii="Aptos" w:hAnsi="Aptos" w:cstheme="minorHAnsi"/>
                <w:color w:val="000000"/>
                <w:sz w:val="20"/>
                <w:szCs w:val="20"/>
              </w:rPr>
              <w:t>T</w:t>
            </w:r>
            <w:r w:rsidR="00DE682F" w:rsidRPr="00DA2809">
              <w:rPr>
                <w:rFonts w:ascii="Aptos" w:hAnsi="Aptos" w:cstheme="minorHAnsi"/>
                <w:color w:val="000000"/>
                <w:sz w:val="20"/>
                <w:szCs w:val="20"/>
              </w:rPr>
              <w:t>arget audience</w:t>
            </w:r>
          </w:p>
          <w:p w14:paraId="5F722F5E" w14:textId="2C8EFC36" w:rsidR="00DE682F" w:rsidRPr="00DA2809" w:rsidRDefault="001B53EC" w:rsidP="00DE682F">
            <w:pPr>
              <w:pStyle w:val="ListParagraph"/>
              <w:numPr>
                <w:ilvl w:val="0"/>
                <w:numId w:val="16"/>
              </w:numPr>
              <w:rPr>
                <w:rFonts w:ascii="Aptos" w:hAnsi="Aptos" w:cstheme="minorHAnsi"/>
                <w:color w:val="000000"/>
                <w:sz w:val="20"/>
                <w:szCs w:val="20"/>
              </w:rPr>
            </w:pPr>
            <w:r w:rsidRPr="00DA2809">
              <w:rPr>
                <w:rFonts w:ascii="Aptos" w:hAnsi="Aptos" w:cstheme="minorHAnsi"/>
                <w:color w:val="000000"/>
                <w:sz w:val="20"/>
                <w:szCs w:val="20"/>
              </w:rPr>
              <w:t>C</w:t>
            </w:r>
            <w:r w:rsidR="00DE682F" w:rsidRPr="00DA2809">
              <w:rPr>
                <w:rFonts w:ascii="Aptos" w:hAnsi="Aptos" w:cstheme="minorHAnsi"/>
                <w:color w:val="000000"/>
                <w:sz w:val="20"/>
                <w:szCs w:val="20"/>
              </w:rPr>
              <w:t xml:space="preserve">ost of </w:t>
            </w:r>
            <w:r w:rsidR="00197309" w:rsidRPr="00DA2809">
              <w:rPr>
                <w:rFonts w:ascii="Aptos" w:hAnsi="Aptos" w:cstheme="minorHAnsi"/>
                <w:color w:val="000000"/>
                <w:sz w:val="20"/>
                <w:szCs w:val="20"/>
              </w:rPr>
              <w:t xml:space="preserve">placing </w:t>
            </w:r>
            <w:r w:rsidR="00DE682F" w:rsidRPr="00DA2809">
              <w:rPr>
                <w:rFonts w:ascii="Aptos" w:hAnsi="Aptos" w:cstheme="minorHAnsi"/>
                <w:color w:val="000000"/>
                <w:sz w:val="20"/>
                <w:szCs w:val="20"/>
              </w:rPr>
              <w:t>each advertisement</w:t>
            </w:r>
          </w:p>
          <w:p w14:paraId="3A9000AA" w14:textId="1C509406" w:rsidR="00DE682F" w:rsidRPr="00DA2809" w:rsidRDefault="001B53EC" w:rsidP="00DE682F">
            <w:pPr>
              <w:pStyle w:val="ListParagraph"/>
              <w:numPr>
                <w:ilvl w:val="0"/>
                <w:numId w:val="16"/>
              </w:numPr>
              <w:rPr>
                <w:rFonts w:ascii="Aptos" w:hAnsi="Aptos" w:cstheme="minorHAnsi"/>
                <w:color w:val="000000"/>
                <w:sz w:val="20"/>
                <w:szCs w:val="20"/>
              </w:rPr>
            </w:pPr>
            <w:r w:rsidRPr="00DA2809">
              <w:rPr>
                <w:rFonts w:ascii="Aptos" w:hAnsi="Aptos" w:cstheme="minorHAnsi"/>
                <w:color w:val="000000"/>
                <w:sz w:val="20"/>
                <w:szCs w:val="20"/>
              </w:rPr>
              <w:t>The</w:t>
            </w:r>
            <w:r w:rsidR="00DE682F" w:rsidRPr="00DA2809">
              <w:rPr>
                <w:rFonts w:ascii="Aptos" w:hAnsi="Aptos" w:cstheme="minorHAnsi"/>
                <w:color w:val="000000"/>
                <w:sz w:val="20"/>
                <w:szCs w:val="20"/>
              </w:rPr>
              <w:t xml:space="preserve"> effectiveness of the advertisement</w:t>
            </w:r>
            <w:r w:rsidRPr="00DA2809">
              <w:rPr>
                <w:rFonts w:ascii="Aptos" w:hAnsi="Aptos" w:cstheme="minorHAnsi"/>
                <w:color w:val="000000"/>
                <w:sz w:val="20"/>
                <w:szCs w:val="20"/>
              </w:rPr>
              <w:t xml:space="preserve"> </w:t>
            </w:r>
            <w:r w:rsidRPr="00DA2809">
              <w:rPr>
                <w:rFonts w:ascii="Aptos" w:hAnsi="Aptos" w:cstheme="minorHAnsi"/>
                <w:i/>
                <w:iCs/>
                <w:color w:val="000000"/>
                <w:sz w:val="16"/>
                <w:szCs w:val="16"/>
              </w:rPr>
              <w:t>e.g. number of suitable applications received</w:t>
            </w:r>
            <w:r w:rsidR="00993DCC" w:rsidRPr="00DA2809">
              <w:rPr>
                <w:rFonts w:ascii="Aptos" w:hAnsi="Aptos" w:cstheme="minorHAnsi"/>
                <w:i/>
                <w:iCs/>
                <w:color w:val="000000"/>
                <w:sz w:val="16"/>
                <w:szCs w:val="16"/>
              </w:rPr>
              <w:t xml:space="preserve"> per job advertisement</w:t>
            </w:r>
          </w:p>
          <w:p w14:paraId="41765997" w14:textId="34A7CC63" w:rsidR="00DE682F" w:rsidRPr="00DA2809" w:rsidRDefault="00DE682F" w:rsidP="001B53EC">
            <w:pPr>
              <w:pStyle w:val="ListParagraph"/>
              <w:numPr>
                <w:ilvl w:val="0"/>
                <w:numId w:val="16"/>
              </w:numPr>
              <w:rPr>
                <w:rFonts w:ascii="Aptos" w:hAnsi="Aptos" w:cstheme="minorHAnsi"/>
                <w:color w:val="000000"/>
                <w:sz w:val="20"/>
                <w:szCs w:val="20"/>
              </w:rPr>
            </w:pPr>
            <w:r w:rsidRPr="00DA2809">
              <w:rPr>
                <w:rFonts w:ascii="Aptos" w:hAnsi="Aptos" w:cstheme="minorHAnsi"/>
                <w:color w:val="000000"/>
                <w:sz w:val="20"/>
                <w:szCs w:val="20"/>
              </w:rPr>
              <w:t>Duration of each advertisement post</w:t>
            </w:r>
            <w:r w:rsidR="001B53EC" w:rsidRPr="00DA2809">
              <w:rPr>
                <w:rFonts w:ascii="Aptos" w:hAnsi="Aptos" w:cstheme="minorHAnsi"/>
                <w:color w:val="000000"/>
                <w:sz w:val="20"/>
                <w:szCs w:val="20"/>
              </w:rPr>
              <w:t xml:space="preserve"> </w:t>
            </w:r>
            <w:r w:rsidR="00197309" w:rsidRPr="00DA2809">
              <w:rPr>
                <w:rFonts w:ascii="Aptos" w:hAnsi="Aptos" w:cstheme="minorHAnsi"/>
                <w:i/>
                <w:iCs/>
                <w:color w:val="000000"/>
                <w:sz w:val="16"/>
                <w:szCs w:val="16"/>
              </w:rPr>
              <w:t>e.g. 1 month</w:t>
            </w:r>
          </w:p>
          <w:p w14:paraId="7457DBE8" w14:textId="77777777" w:rsidR="00DE682F" w:rsidRPr="00DA2809" w:rsidRDefault="00DE682F">
            <w:pPr>
              <w:pStyle w:val="ListParagraph"/>
              <w:ind w:left="360"/>
              <w:rPr>
                <w:rFonts w:ascii="Aptos" w:hAnsi="Aptos" w:cstheme="minorHAnsi"/>
                <w:color w:val="000000"/>
                <w:sz w:val="20"/>
                <w:szCs w:val="20"/>
              </w:rPr>
            </w:pPr>
          </w:p>
          <w:p w14:paraId="699C3C41" w14:textId="54286B63" w:rsidR="00DE682F" w:rsidRPr="00DA2809" w:rsidRDefault="00DE682F" w:rsidP="00DE682F">
            <w:pPr>
              <w:pStyle w:val="ListParagraph"/>
              <w:numPr>
                <w:ilvl w:val="0"/>
                <w:numId w:val="17"/>
              </w:numPr>
              <w:rPr>
                <w:rFonts w:ascii="Aptos" w:hAnsi="Aptos" w:cstheme="minorHAnsi"/>
                <w:color w:val="000000"/>
                <w:sz w:val="20"/>
                <w:szCs w:val="20"/>
              </w:rPr>
            </w:pPr>
            <w:r w:rsidRPr="00DA2809">
              <w:rPr>
                <w:rFonts w:ascii="Aptos" w:hAnsi="Aptos" w:cstheme="minorHAnsi"/>
                <w:color w:val="000000"/>
                <w:sz w:val="20"/>
                <w:szCs w:val="20"/>
              </w:rPr>
              <w:t xml:space="preserve">Advertise jobs on </w:t>
            </w:r>
            <w:r w:rsidR="0007756C" w:rsidRPr="00DA2809">
              <w:rPr>
                <w:rFonts w:ascii="Aptos" w:hAnsi="Aptos" w:cstheme="minorHAnsi"/>
                <w:color w:val="000000"/>
                <w:sz w:val="20"/>
                <w:szCs w:val="20"/>
              </w:rPr>
              <w:t>relevant</w:t>
            </w:r>
            <w:r w:rsidR="00310E48" w:rsidRPr="00DA2809">
              <w:rPr>
                <w:rFonts w:ascii="Aptos" w:hAnsi="Aptos" w:cstheme="minorHAnsi"/>
                <w:color w:val="000000"/>
                <w:sz w:val="20"/>
                <w:szCs w:val="20"/>
              </w:rPr>
              <w:t xml:space="preserve"> </w:t>
            </w:r>
            <w:r w:rsidRPr="00DA2809">
              <w:rPr>
                <w:rFonts w:ascii="Aptos" w:hAnsi="Aptos" w:cstheme="minorHAnsi"/>
                <w:color w:val="000000"/>
                <w:sz w:val="20"/>
                <w:szCs w:val="20"/>
              </w:rPr>
              <w:t>channels:</w:t>
            </w:r>
          </w:p>
          <w:p w14:paraId="29C075E3" w14:textId="77777777" w:rsidR="00DE682F" w:rsidRPr="00DA2809" w:rsidRDefault="00DE682F" w:rsidP="00DE682F">
            <w:pPr>
              <w:pStyle w:val="ListParagraph"/>
              <w:numPr>
                <w:ilvl w:val="0"/>
                <w:numId w:val="18"/>
              </w:numPr>
              <w:rPr>
                <w:rFonts w:ascii="Aptos" w:hAnsi="Aptos" w:cstheme="minorHAnsi"/>
                <w:color w:val="000000"/>
                <w:sz w:val="20"/>
                <w:szCs w:val="20"/>
              </w:rPr>
            </w:pPr>
            <w:r w:rsidRPr="00DA2809">
              <w:rPr>
                <w:rFonts w:ascii="Aptos" w:hAnsi="Aptos" w:cstheme="minorHAnsi"/>
                <w:color w:val="000000"/>
                <w:sz w:val="20"/>
                <w:szCs w:val="20"/>
              </w:rPr>
              <w:t xml:space="preserve">Online Job portals </w:t>
            </w:r>
            <w:r w:rsidRPr="00DA2809">
              <w:rPr>
                <w:rFonts w:ascii="Aptos" w:hAnsi="Aptos" w:cstheme="minorHAnsi"/>
                <w:i/>
                <w:iCs/>
                <w:color w:val="000000"/>
                <w:sz w:val="16"/>
                <w:szCs w:val="16"/>
              </w:rPr>
              <w:t>e.g. MyCareersFuture (MCF)</w:t>
            </w:r>
          </w:p>
          <w:p w14:paraId="57774AFF" w14:textId="77777777" w:rsidR="00DE682F" w:rsidRPr="00DA2809" w:rsidRDefault="00DE682F" w:rsidP="00DE682F">
            <w:pPr>
              <w:pStyle w:val="ListParagraph"/>
              <w:numPr>
                <w:ilvl w:val="0"/>
                <w:numId w:val="18"/>
              </w:numPr>
              <w:rPr>
                <w:rFonts w:ascii="Aptos" w:hAnsi="Aptos" w:cstheme="minorHAnsi"/>
                <w:color w:val="000000"/>
                <w:sz w:val="20"/>
                <w:szCs w:val="20"/>
              </w:rPr>
            </w:pPr>
            <w:r w:rsidRPr="00DA2809">
              <w:rPr>
                <w:rFonts w:ascii="Aptos" w:hAnsi="Aptos" w:cstheme="minorHAnsi"/>
                <w:color w:val="000000"/>
                <w:sz w:val="20"/>
                <w:szCs w:val="20"/>
              </w:rPr>
              <w:t>Company website</w:t>
            </w:r>
          </w:p>
          <w:p w14:paraId="1685080F" w14:textId="77777777" w:rsidR="00DE682F" w:rsidRPr="00DA2809" w:rsidRDefault="00DE682F" w:rsidP="00DE682F">
            <w:pPr>
              <w:pStyle w:val="ListParagraph"/>
              <w:numPr>
                <w:ilvl w:val="0"/>
                <w:numId w:val="18"/>
              </w:numPr>
              <w:rPr>
                <w:rFonts w:ascii="Aptos" w:hAnsi="Aptos" w:cstheme="minorHAnsi"/>
                <w:color w:val="000000"/>
                <w:sz w:val="20"/>
                <w:szCs w:val="20"/>
              </w:rPr>
            </w:pPr>
            <w:proofErr w:type="gramStart"/>
            <w:r w:rsidRPr="00DA2809">
              <w:rPr>
                <w:rFonts w:ascii="Aptos" w:hAnsi="Aptos" w:cstheme="minorHAnsi"/>
                <w:color w:val="000000"/>
                <w:sz w:val="20"/>
                <w:szCs w:val="20"/>
              </w:rPr>
              <w:t>Social Media</w:t>
            </w:r>
            <w:proofErr w:type="gramEnd"/>
            <w:r w:rsidRPr="00DA2809">
              <w:rPr>
                <w:rFonts w:ascii="Aptos" w:hAnsi="Aptos" w:cstheme="minorHAnsi"/>
                <w:color w:val="000000"/>
                <w:sz w:val="20"/>
                <w:szCs w:val="20"/>
              </w:rPr>
              <w:t xml:space="preserve"> or existing company network</w:t>
            </w:r>
            <w:r w:rsidRPr="00DA2809">
              <w:rPr>
                <w:rFonts w:ascii="Aptos" w:hAnsi="Aptos" w:cstheme="minorHAnsi"/>
                <w:i/>
                <w:iCs/>
                <w:color w:val="000000"/>
                <w:sz w:val="16"/>
                <w:szCs w:val="16"/>
              </w:rPr>
              <w:t xml:space="preserve"> e.g. LinkedIn</w:t>
            </w:r>
          </w:p>
          <w:p w14:paraId="0578212E" w14:textId="77777777" w:rsidR="00DE682F" w:rsidRPr="00DA2809" w:rsidRDefault="00DE682F" w:rsidP="00DE682F">
            <w:pPr>
              <w:pStyle w:val="ListParagraph"/>
              <w:numPr>
                <w:ilvl w:val="0"/>
                <w:numId w:val="18"/>
              </w:numPr>
              <w:rPr>
                <w:rFonts w:ascii="Aptos" w:hAnsi="Aptos" w:cstheme="minorHAnsi"/>
                <w:color w:val="000000"/>
                <w:sz w:val="20"/>
                <w:szCs w:val="20"/>
              </w:rPr>
            </w:pPr>
            <w:r w:rsidRPr="00DA2809">
              <w:rPr>
                <w:rFonts w:ascii="Aptos" w:hAnsi="Aptos" w:cstheme="minorHAnsi"/>
                <w:color w:val="000000"/>
                <w:sz w:val="20"/>
                <w:szCs w:val="20"/>
              </w:rPr>
              <w:t>Local Newspaper</w:t>
            </w:r>
          </w:p>
          <w:p w14:paraId="6C9D8261" w14:textId="77777777" w:rsidR="00DE682F" w:rsidRPr="00DA2809" w:rsidRDefault="00DE682F" w:rsidP="00DE682F">
            <w:pPr>
              <w:pStyle w:val="ListParagraph"/>
              <w:numPr>
                <w:ilvl w:val="0"/>
                <w:numId w:val="18"/>
              </w:numPr>
              <w:rPr>
                <w:rFonts w:ascii="Aptos" w:hAnsi="Aptos" w:cstheme="minorHAnsi"/>
                <w:color w:val="000000"/>
                <w:sz w:val="20"/>
                <w:szCs w:val="20"/>
              </w:rPr>
            </w:pPr>
            <w:r w:rsidRPr="00DA2809">
              <w:rPr>
                <w:rFonts w:ascii="Aptos" w:hAnsi="Aptos" w:cstheme="minorHAnsi"/>
                <w:color w:val="000000"/>
                <w:sz w:val="20"/>
                <w:szCs w:val="20"/>
              </w:rPr>
              <w:t xml:space="preserve">Job Fairs or school portals </w:t>
            </w:r>
            <w:r w:rsidRPr="00DA2809">
              <w:rPr>
                <w:rFonts w:ascii="Aptos" w:hAnsi="Aptos" w:cstheme="minorHAnsi"/>
                <w:i/>
                <w:iCs/>
                <w:color w:val="000000"/>
                <w:sz w:val="16"/>
                <w:szCs w:val="16"/>
              </w:rPr>
              <w:t>e.g. University or Polytechnics</w:t>
            </w:r>
          </w:p>
          <w:p w14:paraId="719FA491" w14:textId="77777777" w:rsidR="00DE682F" w:rsidRPr="00DA2809" w:rsidRDefault="00DE682F">
            <w:pPr>
              <w:pStyle w:val="ListParagraph"/>
              <w:rPr>
                <w:rFonts w:ascii="Aptos" w:hAnsi="Aptos" w:cstheme="minorHAnsi"/>
                <w:color w:val="000000"/>
                <w:sz w:val="20"/>
                <w:szCs w:val="20"/>
              </w:rPr>
            </w:pPr>
          </w:p>
        </w:tc>
      </w:tr>
    </w:tbl>
    <w:p w14:paraId="6FA9E69E" w14:textId="706FE936" w:rsidR="00617B89" w:rsidRPr="00DA2809" w:rsidRDefault="00617B89" w:rsidP="004A21C0">
      <w:pPr>
        <w:ind w:right="180"/>
        <w:rPr>
          <w:rFonts w:ascii="Aptos" w:hAnsi="Aptos" w:cstheme="minorHAnsi"/>
          <w:sz w:val="22"/>
          <w:szCs w:val="22"/>
        </w:rPr>
      </w:pPr>
    </w:p>
    <w:p w14:paraId="7F6494C1" w14:textId="77777777" w:rsidR="00617B89" w:rsidRPr="00DA2809" w:rsidRDefault="00617B89">
      <w:pPr>
        <w:rPr>
          <w:rFonts w:ascii="Aptos" w:hAnsi="Aptos" w:cstheme="minorHAnsi"/>
          <w:sz w:val="22"/>
          <w:szCs w:val="22"/>
        </w:rPr>
      </w:pPr>
      <w:r w:rsidRPr="00DA2809">
        <w:rPr>
          <w:rFonts w:ascii="Aptos" w:hAnsi="Aptos" w:cstheme="minorHAnsi"/>
          <w:sz w:val="22"/>
          <w:szCs w:val="22"/>
        </w:rPr>
        <w:br w:type="page"/>
      </w:r>
    </w:p>
    <w:p w14:paraId="0ACC7879" w14:textId="77777777" w:rsidR="003F4DB8" w:rsidRPr="00DA2809" w:rsidRDefault="003F4DB8" w:rsidP="004A21C0">
      <w:pPr>
        <w:ind w:right="180"/>
        <w:rPr>
          <w:rFonts w:ascii="Aptos" w:hAnsi="Aptos" w:cstheme="minorHAnsi"/>
          <w:sz w:val="22"/>
          <w:szCs w:val="22"/>
        </w:rPr>
      </w:pPr>
    </w:p>
    <w:tbl>
      <w:tblPr>
        <w:tblW w:w="9067" w:type="dxa"/>
        <w:tblCellMar>
          <w:left w:w="10" w:type="dxa"/>
          <w:right w:w="10" w:type="dxa"/>
        </w:tblCellMar>
        <w:tblLook w:val="04A0" w:firstRow="1" w:lastRow="0" w:firstColumn="1" w:lastColumn="0" w:noHBand="0" w:noVBand="1"/>
      </w:tblPr>
      <w:tblGrid>
        <w:gridCol w:w="9067"/>
      </w:tblGrid>
      <w:tr w:rsidR="004A21C0" w:rsidRPr="00DA2809" w14:paraId="7CFED5F1" w14:textId="77777777">
        <w:tc>
          <w:tcPr>
            <w:tcW w:w="9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left w:w="108" w:type="dxa"/>
              <w:right w:w="108" w:type="dxa"/>
            </w:tcMar>
          </w:tcPr>
          <w:p w14:paraId="05F75830" w14:textId="5FC8992D" w:rsidR="004A21C0" w:rsidRPr="00DA2809" w:rsidRDefault="003F4DB8" w:rsidP="00224C06">
            <w:pPr>
              <w:ind w:right="180"/>
              <w:rPr>
                <w:rFonts w:ascii="Aptos" w:hAnsi="Aptos" w:cstheme="minorHAnsi"/>
                <w:b/>
                <w:bCs/>
                <w:sz w:val="32"/>
                <w:szCs w:val="32"/>
              </w:rPr>
            </w:pPr>
            <w:r w:rsidRPr="00DA2809">
              <w:rPr>
                <w:rFonts w:ascii="Aptos" w:hAnsi="Aptos" w:cstheme="minorHAnsi"/>
                <w:b/>
                <w:bCs/>
                <w:sz w:val="32"/>
                <w:szCs w:val="32"/>
              </w:rPr>
              <w:br w:type="page"/>
            </w:r>
            <w:bookmarkStart w:id="1" w:name="_Part_3_-_2"/>
            <w:bookmarkEnd w:id="1"/>
            <w:r w:rsidR="004A21C0" w:rsidRPr="00DA2809">
              <w:rPr>
                <w:rFonts w:ascii="Aptos" w:hAnsi="Aptos" w:cstheme="majorHAnsi"/>
                <w:b/>
                <w:bCs/>
                <w:sz w:val="32"/>
                <w:szCs w:val="32"/>
              </w:rPr>
              <w:t xml:space="preserve">Part </w:t>
            </w:r>
            <w:r w:rsidR="00BA47DB" w:rsidRPr="00DA2809">
              <w:rPr>
                <w:rFonts w:ascii="Aptos" w:hAnsi="Aptos" w:cstheme="majorHAnsi"/>
                <w:b/>
                <w:bCs/>
                <w:sz w:val="32"/>
                <w:szCs w:val="32"/>
              </w:rPr>
              <w:t>3</w:t>
            </w:r>
            <w:r w:rsidR="004A21C0" w:rsidRPr="00DA2809">
              <w:rPr>
                <w:rFonts w:ascii="Aptos" w:hAnsi="Aptos" w:cstheme="majorHAnsi"/>
                <w:b/>
                <w:bCs/>
                <w:sz w:val="32"/>
                <w:szCs w:val="32"/>
              </w:rPr>
              <w:t xml:space="preserve"> - Interview &amp; Selection</w:t>
            </w:r>
          </w:p>
        </w:tc>
      </w:tr>
    </w:tbl>
    <w:p w14:paraId="628FC8EB" w14:textId="77777777" w:rsidR="00DE682F" w:rsidRPr="00DA2809" w:rsidRDefault="00DE682F" w:rsidP="00DE682F">
      <w:pPr>
        <w:ind w:right="180"/>
        <w:rPr>
          <w:rFonts w:ascii="Aptos" w:hAnsi="Aptos" w:cstheme="minorHAnsi"/>
          <w:sz w:val="22"/>
          <w:szCs w:val="22"/>
        </w:rPr>
      </w:pPr>
    </w:p>
    <w:tbl>
      <w:tblPr>
        <w:tblW w:w="9082" w:type="dxa"/>
        <w:tblInd w:w="-15" w:type="dxa"/>
        <w:tblCellMar>
          <w:left w:w="10" w:type="dxa"/>
          <w:right w:w="10" w:type="dxa"/>
        </w:tblCellMar>
        <w:tblLook w:val="04A0" w:firstRow="1" w:lastRow="0" w:firstColumn="1" w:lastColumn="0" w:noHBand="0" w:noVBand="1"/>
      </w:tblPr>
      <w:tblGrid>
        <w:gridCol w:w="9082"/>
      </w:tblGrid>
      <w:tr w:rsidR="0019029D" w:rsidRPr="00DA2809" w14:paraId="6E1F64AB" w14:textId="77777777">
        <w:tc>
          <w:tcPr>
            <w:tcW w:w="9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left w:w="108" w:type="dxa"/>
              <w:right w:w="108" w:type="dxa"/>
            </w:tcMar>
          </w:tcPr>
          <w:p w14:paraId="47C62D23" w14:textId="25B3EF84" w:rsidR="0019029D" w:rsidRPr="00DA2809" w:rsidRDefault="0019029D" w:rsidP="0019029D">
            <w:pPr>
              <w:rPr>
                <w:rFonts w:ascii="Aptos" w:hAnsi="Aptos" w:cstheme="minorHAnsi"/>
                <w:b/>
                <w:sz w:val="20"/>
                <w:szCs w:val="20"/>
                <w:u w:val="single"/>
              </w:rPr>
            </w:pPr>
            <w:r w:rsidRPr="00DA2809">
              <w:rPr>
                <w:rFonts w:ascii="Aptos" w:hAnsi="Aptos" w:cstheme="minorHAnsi"/>
                <w:b/>
                <w:sz w:val="20"/>
                <w:szCs w:val="20"/>
                <w:u w:val="single"/>
              </w:rPr>
              <w:t>Step 4 – Handl</w:t>
            </w:r>
            <w:r w:rsidR="00173633" w:rsidRPr="00DA2809">
              <w:rPr>
                <w:rFonts w:ascii="Aptos" w:hAnsi="Aptos" w:cstheme="minorHAnsi"/>
                <w:b/>
                <w:sz w:val="20"/>
                <w:szCs w:val="20"/>
                <w:u w:val="single"/>
              </w:rPr>
              <w:t>ing Job</w:t>
            </w:r>
            <w:r w:rsidRPr="00DA2809">
              <w:rPr>
                <w:rFonts w:ascii="Aptos" w:hAnsi="Aptos" w:cstheme="minorHAnsi"/>
                <w:b/>
                <w:sz w:val="20"/>
                <w:szCs w:val="20"/>
                <w:u w:val="single"/>
              </w:rPr>
              <w:t xml:space="preserve"> </w:t>
            </w:r>
            <w:r w:rsidR="00173633" w:rsidRPr="00DA2809">
              <w:rPr>
                <w:rFonts w:ascii="Aptos" w:hAnsi="Aptos" w:cstheme="minorHAnsi"/>
                <w:b/>
                <w:sz w:val="20"/>
                <w:szCs w:val="20"/>
                <w:u w:val="single"/>
              </w:rPr>
              <w:t>A</w:t>
            </w:r>
            <w:r w:rsidRPr="00DA2809">
              <w:rPr>
                <w:rFonts w:ascii="Aptos" w:hAnsi="Aptos" w:cstheme="minorHAnsi"/>
                <w:b/>
                <w:sz w:val="20"/>
                <w:szCs w:val="20"/>
                <w:u w:val="single"/>
              </w:rPr>
              <w:t>pplications</w:t>
            </w:r>
          </w:p>
          <w:p w14:paraId="0A3D562B" w14:textId="54043520" w:rsidR="00774514" w:rsidRPr="00DA2809" w:rsidRDefault="00515004" w:rsidP="001F2EA7">
            <w:pPr>
              <w:rPr>
                <w:rFonts w:ascii="Aptos" w:hAnsi="Aptos" w:cstheme="minorHAnsi"/>
                <w:color w:val="000000" w:themeColor="text1"/>
                <w:sz w:val="20"/>
                <w:szCs w:val="20"/>
              </w:rPr>
            </w:pPr>
            <w:r w:rsidRPr="00DA2809">
              <w:rPr>
                <w:rFonts w:ascii="Aptos" w:hAnsi="Aptos" w:cstheme="minorHAnsi"/>
                <w:color w:val="000000" w:themeColor="text1"/>
                <w:sz w:val="20"/>
                <w:szCs w:val="20"/>
              </w:rPr>
              <w:t xml:space="preserve">When </w:t>
            </w:r>
            <w:r w:rsidR="00380D62" w:rsidRPr="00DA2809">
              <w:rPr>
                <w:rFonts w:ascii="Aptos" w:hAnsi="Aptos" w:cstheme="minorHAnsi"/>
                <w:color w:val="000000" w:themeColor="text1"/>
                <w:sz w:val="20"/>
                <w:szCs w:val="20"/>
              </w:rPr>
              <w:t xml:space="preserve">dealing with </w:t>
            </w:r>
            <w:r w:rsidRPr="00DA2809">
              <w:rPr>
                <w:rFonts w:ascii="Aptos" w:hAnsi="Aptos" w:cstheme="minorHAnsi"/>
                <w:color w:val="000000" w:themeColor="text1"/>
                <w:sz w:val="20"/>
                <w:szCs w:val="20"/>
              </w:rPr>
              <w:t xml:space="preserve">job applications, </w:t>
            </w:r>
            <w:r w:rsidR="005325BE" w:rsidRPr="00DA2809">
              <w:rPr>
                <w:rFonts w:ascii="Aptos" w:hAnsi="Aptos" w:cstheme="minorHAnsi"/>
                <w:color w:val="000000" w:themeColor="text1"/>
                <w:sz w:val="20"/>
                <w:szCs w:val="20"/>
              </w:rPr>
              <w:t>only collect information directly related to the job requirements, such as knowledge, skills, qualifications</w:t>
            </w:r>
            <w:r w:rsidR="00923617" w:rsidRPr="00DA2809">
              <w:rPr>
                <w:rFonts w:ascii="Aptos" w:hAnsi="Aptos" w:cstheme="minorHAnsi"/>
                <w:color w:val="000000" w:themeColor="text1"/>
                <w:sz w:val="20"/>
                <w:szCs w:val="20"/>
              </w:rPr>
              <w:t xml:space="preserve"> and </w:t>
            </w:r>
            <w:r w:rsidR="005325BE" w:rsidRPr="00DA2809">
              <w:rPr>
                <w:rFonts w:ascii="Aptos" w:hAnsi="Aptos" w:cstheme="minorHAnsi"/>
                <w:color w:val="000000" w:themeColor="text1"/>
                <w:sz w:val="20"/>
                <w:szCs w:val="20"/>
              </w:rPr>
              <w:t xml:space="preserve">experience. </w:t>
            </w:r>
            <w:r w:rsidR="00BE5E6E" w:rsidRPr="00DA2809">
              <w:rPr>
                <w:rFonts w:ascii="Aptos" w:hAnsi="Aptos" w:cstheme="minorHAnsi"/>
                <w:color w:val="000000" w:themeColor="text1"/>
                <w:sz w:val="20"/>
                <w:szCs w:val="20"/>
              </w:rPr>
              <w:t xml:space="preserve">Avoid asking for </w:t>
            </w:r>
            <w:r w:rsidR="00AB1A30" w:rsidRPr="00DA2809">
              <w:rPr>
                <w:rFonts w:ascii="Aptos" w:hAnsi="Aptos" w:cstheme="minorHAnsi"/>
                <w:color w:val="000000" w:themeColor="text1"/>
                <w:sz w:val="20"/>
                <w:szCs w:val="20"/>
              </w:rPr>
              <w:t>personal information or photographs</w:t>
            </w:r>
            <w:r w:rsidR="00CC058C" w:rsidRPr="00DA2809">
              <w:rPr>
                <w:rFonts w:ascii="Aptos" w:hAnsi="Aptos" w:cstheme="minorHAnsi"/>
                <w:color w:val="000000" w:themeColor="text1"/>
                <w:sz w:val="20"/>
                <w:szCs w:val="20"/>
              </w:rPr>
              <w:t xml:space="preserve">. </w:t>
            </w:r>
            <w:hyperlink r:id="rId16" w:history="1">
              <w:r w:rsidR="00C2103A" w:rsidRPr="00DA2809">
                <w:rPr>
                  <w:rStyle w:val="Hyperlink"/>
                  <w:rFonts w:ascii="Aptos" w:hAnsi="Aptos" w:cstheme="minorHAnsi"/>
                  <w:sz w:val="20"/>
                  <w:szCs w:val="20"/>
                </w:rPr>
                <w:t>Job application forms</w:t>
              </w:r>
            </w:hyperlink>
            <w:r w:rsidR="00C2103A" w:rsidRPr="00DA2809">
              <w:rPr>
                <w:rFonts w:ascii="Aptos" w:hAnsi="Aptos" w:cstheme="minorHAnsi"/>
                <w:color w:val="000000" w:themeColor="text1"/>
                <w:sz w:val="20"/>
                <w:szCs w:val="20"/>
              </w:rPr>
              <w:t xml:space="preserve"> should not contain fields relat</w:t>
            </w:r>
            <w:r w:rsidR="0042492A" w:rsidRPr="00DA2809">
              <w:rPr>
                <w:rFonts w:ascii="Aptos" w:hAnsi="Aptos" w:cstheme="minorHAnsi"/>
                <w:color w:val="000000" w:themeColor="text1"/>
                <w:sz w:val="20"/>
                <w:szCs w:val="20"/>
              </w:rPr>
              <w:t>ing</w:t>
            </w:r>
            <w:r w:rsidR="00C2103A" w:rsidRPr="00DA2809">
              <w:rPr>
                <w:rFonts w:ascii="Aptos" w:hAnsi="Aptos" w:cstheme="minorHAnsi"/>
                <w:color w:val="000000" w:themeColor="text1"/>
                <w:sz w:val="20"/>
                <w:szCs w:val="20"/>
              </w:rPr>
              <w:t xml:space="preserve"> to personal attributes. </w:t>
            </w:r>
          </w:p>
        </w:tc>
      </w:tr>
    </w:tbl>
    <w:p w14:paraId="0EE0F2AB" w14:textId="77777777" w:rsidR="009F4B6B" w:rsidRPr="00DA2809" w:rsidRDefault="009F4B6B" w:rsidP="009F4B6B">
      <w:pPr>
        <w:rPr>
          <w:rFonts w:ascii="Aptos" w:hAnsi="Aptos" w:cstheme="minorHAnsi"/>
          <w:sz w:val="20"/>
          <w:szCs w:val="20"/>
        </w:rPr>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6"/>
      </w:tblGrid>
      <w:tr w:rsidR="009F4B6B" w:rsidRPr="00DA2809" w14:paraId="7875FF12" w14:textId="77777777" w:rsidTr="00613E85">
        <w:tc>
          <w:tcPr>
            <w:tcW w:w="9016" w:type="dxa"/>
            <w:tcBorders>
              <w:top w:val="single" w:sz="4" w:space="0" w:color="auto"/>
              <w:bottom w:val="single" w:sz="4" w:space="0" w:color="auto"/>
            </w:tcBorders>
          </w:tcPr>
          <w:p w14:paraId="56F870C8" w14:textId="18D7AF84" w:rsidR="009F4B6B" w:rsidRPr="00DA2809" w:rsidRDefault="009F4B6B" w:rsidP="7D7E6F5F">
            <w:pPr>
              <w:ind w:left="32" w:right="180"/>
              <w:rPr>
                <w:rFonts w:ascii="Aptos" w:hAnsi="Aptos" w:cstheme="minorBidi"/>
                <w:color w:val="000000" w:themeColor="text1"/>
                <w:sz w:val="20"/>
                <w:szCs w:val="20"/>
              </w:rPr>
            </w:pPr>
            <w:r w:rsidRPr="00DA2809">
              <w:rPr>
                <w:rFonts w:ascii="Aptos" w:hAnsi="Aptos" w:cstheme="minorBidi"/>
                <w:b/>
                <w:color w:val="FF0000"/>
                <w:sz w:val="20"/>
                <w:szCs w:val="20"/>
              </w:rPr>
              <w:t>Important:</w:t>
            </w:r>
            <w:r w:rsidRPr="00DA2809">
              <w:rPr>
                <w:rFonts w:ascii="Aptos" w:hAnsi="Aptos" w:cstheme="minorBidi"/>
                <w:sz w:val="20"/>
                <w:szCs w:val="20"/>
              </w:rPr>
              <w:t xml:space="preserve"> </w:t>
            </w:r>
          </w:p>
          <w:p w14:paraId="181491B8" w14:textId="0AB97215" w:rsidR="009F4B6B" w:rsidRPr="00DA2809" w:rsidRDefault="009F4B6B" w:rsidP="000C6AFF">
            <w:pPr>
              <w:pStyle w:val="ListParagraph"/>
              <w:numPr>
                <w:ilvl w:val="0"/>
                <w:numId w:val="45"/>
              </w:numPr>
              <w:ind w:right="180"/>
              <w:rPr>
                <w:rFonts w:ascii="Aptos" w:hAnsi="Aptos" w:cstheme="minorBidi"/>
                <w:color w:val="000000" w:themeColor="text1"/>
                <w:sz w:val="20"/>
                <w:szCs w:val="20"/>
              </w:rPr>
            </w:pPr>
            <w:r w:rsidRPr="00DA2809">
              <w:rPr>
                <w:rFonts w:ascii="Aptos" w:hAnsi="Aptos" w:cstheme="minorBidi"/>
                <w:sz w:val="20"/>
                <w:szCs w:val="20"/>
              </w:rPr>
              <w:t xml:space="preserve">Under </w:t>
            </w:r>
            <w:r w:rsidRPr="00DA2809">
              <w:rPr>
                <w:rFonts w:ascii="Aptos" w:hAnsi="Aptos" w:cstheme="minorBidi"/>
                <w:color w:val="000000" w:themeColor="text1"/>
                <w:sz w:val="20"/>
                <w:szCs w:val="20"/>
              </w:rPr>
              <w:t>the TGFEP, employers must ensure a fair assessment of candidates bas</w:t>
            </w:r>
            <w:r w:rsidR="00560409" w:rsidRPr="00DA2809">
              <w:rPr>
                <w:rFonts w:ascii="Aptos" w:hAnsi="Aptos" w:cstheme="minorBidi"/>
                <w:color w:val="000000" w:themeColor="text1"/>
                <w:sz w:val="20"/>
                <w:szCs w:val="20"/>
              </w:rPr>
              <w:t>ed</w:t>
            </w:r>
            <w:r w:rsidRPr="00DA2809">
              <w:rPr>
                <w:rFonts w:ascii="Aptos" w:hAnsi="Aptos" w:cstheme="minorBidi"/>
                <w:color w:val="000000" w:themeColor="text1"/>
                <w:sz w:val="20"/>
                <w:szCs w:val="20"/>
              </w:rPr>
              <w:t xml:space="preserve"> o</w:t>
            </w:r>
            <w:r w:rsidR="00560409" w:rsidRPr="00DA2809">
              <w:rPr>
                <w:rFonts w:ascii="Aptos" w:hAnsi="Aptos" w:cstheme="minorBidi"/>
                <w:color w:val="000000" w:themeColor="text1"/>
                <w:sz w:val="20"/>
                <w:szCs w:val="20"/>
              </w:rPr>
              <w:t>n</w:t>
            </w:r>
            <w:r w:rsidRPr="00DA2809">
              <w:rPr>
                <w:rFonts w:ascii="Aptos" w:hAnsi="Aptos" w:cstheme="minorBidi"/>
                <w:color w:val="000000" w:themeColor="text1"/>
                <w:sz w:val="20"/>
                <w:szCs w:val="20"/>
              </w:rPr>
              <w:t xml:space="preserve"> merit such as skills, experience or ability to perform the job, regardless of age, race, gender, religion, marital status and family responsibilities, or disability.</w:t>
            </w:r>
          </w:p>
          <w:p w14:paraId="66CA42EA" w14:textId="06DADF2D" w:rsidR="009F4B6B" w:rsidRPr="00DA2809" w:rsidRDefault="782EB94F" w:rsidP="000C6AFF">
            <w:pPr>
              <w:pStyle w:val="ListParagraph"/>
              <w:numPr>
                <w:ilvl w:val="0"/>
                <w:numId w:val="45"/>
              </w:numPr>
              <w:ind w:right="180"/>
              <w:rPr>
                <w:rFonts w:ascii="Aptos" w:hAnsi="Aptos" w:cstheme="minorBidi"/>
                <w:color w:val="000000" w:themeColor="text1"/>
                <w:sz w:val="20"/>
                <w:szCs w:val="20"/>
              </w:rPr>
            </w:pPr>
            <w:r w:rsidRPr="00DA2809">
              <w:rPr>
                <w:rFonts w:ascii="Aptos" w:hAnsi="Aptos" w:cstheme="minorBidi"/>
                <w:sz w:val="20"/>
                <w:szCs w:val="20"/>
              </w:rPr>
              <w:t>The</w:t>
            </w:r>
            <w:r w:rsidRPr="00DA2809">
              <w:rPr>
                <w:rFonts w:ascii="Aptos" w:hAnsi="Aptos" w:cstheme="minorBidi"/>
                <w:color w:val="000000" w:themeColor="text1"/>
                <w:sz w:val="20"/>
                <w:szCs w:val="20"/>
              </w:rPr>
              <w:t xml:space="preserve"> </w:t>
            </w:r>
            <w:hyperlink r:id="rId17" w:history="1">
              <w:r w:rsidRPr="00DA2809">
                <w:rPr>
                  <w:rStyle w:val="Hyperlink"/>
                  <w:rFonts w:ascii="Aptos" w:hAnsi="Aptos" w:cstheme="minorBidi"/>
                  <w:sz w:val="20"/>
                  <w:szCs w:val="20"/>
                </w:rPr>
                <w:t>Fair Consideration Framework (FCF)</w:t>
              </w:r>
            </w:hyperlink>
            <w:r w:rsidRPr="00DA2809">
              <w:rPr>
                <w:rFonts w:ascii="Aptos" w:hAnsi="Aptos" w:cstheme="minorBidi"/>
                <w:color w:val="000000" w:themeColor="text1"/>
                <w:sz w:val="20"/>
                <w:szCs w:val="20"/>
              </w:rPr>
              <w:t xml:space="preserve"> sets out requirements for all employers in Singapore to consider the workforce in Singapore fairly for job opportunities. </w:t>
            </w:r>
          </w:p>
        </w:tc>
      </w:tr>
    </w:tbl>
    <w:p w14:paraId="0AD9DAAC" w14:textId="77777777" w:rsidR="009F4B6B" w:rsidRPr="00DA2809" w:rsidRDefault="009F4B6B" w:rsidP="009F4B6B">
      <w:pPr>
        <w:rPr>
          <w:rFonts w:ascii="Aptos" w:hAnsi="Aptos" w:cstheme="minorHAnsi"/>
          <w:sz w:val="20"/>
          <w:szCs w:val="20"/>
        </w:rPr>
      </w:pPr>
    </w:p>
    <w:p w14:paraId="61C73D3D" w14:textId="77777777" w:rsidR="009F4B6B" w:rsidRPr="00DA2809" w:rsidRDefault="009F4B6B" w:rsidP="009F4B6B">
      <w:pPr>
        <w:ind w:right="180"/>
        <w:rPr>
          <w:rFonts w:ascii="Aptos" w:hAnsi="Aptos" w:cstheme="minorHAnsi"/>
          <w:sz w:val="22"/>
          <w:szCs w:val="22"/>
        </w:rPr>
      </w:pPr>
    </w:p>
    <w:tbl>
      <w:tblPr>
        <w:tblW w:w="9082" w:type="dxa"/>
        <w:tblInd w:w="-15" w:type="dxa"/>
        <w:tblCellMar>
          <w:left w:w="10" w:type="dxa"/>
          <w:right w:w="10" w:type="dxa"/>
        </w:tblCellMar>
        <w:tblLook w:val="04A0" w:firstRow="1" w:lastRow="0" w:firstColumn="1" w:lastColumn="0" w:noHBand="0" w:noVBand="1"/>
      </w:tblPr>
      <w:tblGrid>
        <w:gridCol w:w="1995"/>
        <w:gridCol w:w="7087"/>
      </w:tblGrid>
      <w:tr w:rsidR="00DE682F" w:rsidRPr="00DA2809" w14:paraId="44BCC398" w14:textId="77777777" w:rsidTr="00AD7CA1">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411BCB7E" w14:textId="67EA6C78" w:rsidR="00DE682F" w:rsidRPr="00DA2809" w:rsidRDefault="00384431">
            <w:pPr>
              <w:rPr>
                <w:rFonts w:ascii="Aptos" w:hAnsi="Aptos" w:cstheme="minorHAnsi"/>
                <w:b/>
                <w:sz w:val="20"/>
                <w:szCs w:val="20"/>
              </w:rPr>
            </w:pPr>
            <w:r w:rsidRPr="00DA2809">
              <w:rPr>
                <w:rFonts w:ascii="Aptos" w:hAnsi="Aptos" w:cstheme="minorHAnsi"/>
                <w:b/>
                <w:sz w:val="20"/>
                <w:szCs w:val="20"/>
              </w:rPr>
              <w:t>Description</w:t>
            </w:r>
          </w:p>
        </w:tc>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625A7EBB" w14:textId="3470D6BA" w:rsidR="00DE682F" w:rsidRPr="00DA2809" w:rsidRDefault="00384431">
            <w:pPr>
              <w:rPr>
                <w:rFonts w:ascii="Aptos" w:hAnsi="Aptos" w:cstheme="minorHAnsi"/>
                <w:b/>
                <w:sz w:val="20"/>
                <w:szCs w:val="20"/>
              </w:rPr>
            </w:pPr>
            <w:r w:rsidRPr="00DA2809">
              <w:rPr>
                <w:rFonts w:ascii="Aptos" w:hAnsi="Aptos" w:cstheme="minorHAnsi"/>
                <w:b/>
                <w:color w:val="000000"/>
                <w:sz w:val="20"/>
                <w:szCs w:val="20"/>
              </w:rPr>
              <w:t>Considerations</w:t>
            </w:r>
          </w:p>
        </w:tc>
      </w:tr>
      <w:tr w:rsidR="00DE682F" w:rsidRPr="00DA2809" w14:paraId="0B4EDA14" w14:textId="77777777" w:rsidTr="00AD7CA1">
        <w:trPr>
          <w:trHeight w:val="375"/>
        </w:trPr>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28883D2" w14:textId="081D33C2" w:rsidR="00DE682F" w:rsidRPr="00DA2809" w:rsidRDefault="008D7255">
            <w:pPr>
              <w:rPr>
                <w:rFonts w:ascii="Aptos" w:hAnsi="Aptos" w:cstheme="minorHAnsi"/>
                <w:sz w:val="20"/>
                <w:szCs w:val="20"/>
              </w:rPr>
            </w:pPr>
            <w:r w:rsidRPr="00DA2809">
              <w:rPr>
                <w:rFonts w:ascii="Aptos" w:hAnsi="Aptos" w:cstheme="minorHAnsi"/>
                <w:color w:val="000000" w:themeColor="text1"/>
                <w:sz w:val="20"/>
                <w:szCs w:val="20"/>
              </w:rPr>
              <w:t xml:space="preserve">Collection of relevant information </w:t>
            </w:r>
            <w:r w:rsidR="00535CE7" w:rsidRPr="00DA2809">
              <w:rPr>
                <w:rFonts w:ascii="Aptos" w:hAnsi="Aptos" w:cstheme="minorHAnsi"/>
                <w:color w:val="000000" w:themeColor="text1"/>
                <w:sz w:val="20"/>
                <w:szCs w:val="20"/>
              </w:rPr>
              <w:t xml:space="preserve"> </w:t>
            </w:r>
          </w:p>
        </w:tc>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4CA8F27D" w14:textId="364082C1" w:rsidR="00BB3FAE" w:rsidRPr="00DA2809" w:rsidRDefault="00BB3FAE" w:rsidP="00BB3FAE">
            <w:pPr>
              <w:pStyle w:val="ListParagraph"/>
              <w:numPr>
                <w:ilvl w:val="0"/>
                <w:numId w:val="23"/>
              </w:numPr>
              <w:rPr>
                <w:rFonts w:ascii="Aptos" w:hAnsi="Aptos" w:cstheme="minorHAnsi"/>
                <w:color w:val="000000" w:themeColor="text1"/>
                <w:sz w:val="20"/>
                <w:szCs w:val="20"/>
              </w:rPr>
            </w:pPr>
            <w:r w:rsidRPr="00DA2809">
              <w:rPr>
                <w:rFonts w:ascii="Aptos" w:hAnsi="Aptos" w:cstheme="minorHAnsi"/>
                <w:color w:val="000000" w:themeColor="text1"/>
                <w:sz w:val="20"/>
                <w:szCs w:val="20"/>
              </w:rPr>
              <w:t xml:space="preserve">Review </w:t>
            </w:r>
            <w:r w:rsidR="00A36EC1">
              <w:rPr>
                <w:rFonts w:ascii="Aptos" w:hAnsi="Aptos" w:cstheme="minorHAnsi"/>
                <w:color w:val="000000" w:themeColor="text1"/>
                <w:sz w:val="20"/>
                <w:szCs w:val="20"/>
              </w:rPr>
              <w:t>the</w:t>
            </w:r>
            <w:r w:rsidRPr="00DA2809">
              <w:rPr>
                <w:rFonts w:ascii="Aptos" w:hAnsi="Aptos" w:cstheme="minorHAnsi"/>
                <w:color w:val="000000" w:themeColor="text1"/>
                <w:sz w:val="20"/>
                <w:szCs w:val="20"/>
              </w:rPr>
              <w:t xml:space="preserve"> job application form to ensure that each field is relevant to the job (e.g. skills, qualification</w:t>
            </w:r>
            <w:r w:rsidRPr="00DA2809">
              <w:rPr>
                <w:rFonts w:ascii="Aptos" w:hAnsi="Aptos" w:cstheme="minorHAnsi"/>
                <w:color w:val="000000" w:themeColor="text1"/>
                <w:sz w:val="20"/>
                <w:szCs w:val="20"/>
              </w:rPr>
              <w:t>s</w:t>
            </w:r>
            <w:r w:rsidRPr="00DA2809">
              <w:rPr>
                <w:rFonts w:ascii="Aptos" w:hAnsi="Aptos" w:cstheme="minorHAnsi"/>
                <w:color w:val="000000" w:themeColor="text1"/>
                <w:sz w:val="20"/>
                <w:szCs w:val="20"/>
              </w:rPr>
              <w:t xml:space="preserve"> and experience). </w:t>
            </w:r>
          </w:p>
          <w:p w14:paraId="28D01208" w14:textId="77777777" w:rsidR="00BF526B" w:rsidRPr="00DA2809" w:rsidRDefault="00BF526B" w:rsidP="0096391B">
            <w:pPr>
              <w:rPr>
                <w:rFonts w:ascii="Aptos" w:hAnsi="Aptos" w:cstheme="minorHAnsi"/>
                <w:color w:val="000000" w:themeColor="text1"/>
                <w:sz w:val="20"/>
                <w:szCs w:val="20"/>
              </w:rPr>
            </w:pPr>
          </w:p>
          <w:p w14:paraId="1C779602" w14:textId="0C50BA84" w:rsidR="0096391B" w:rsidRPr="00DA2809" w:rsidRDefault="00140461" w:rsidP="0096391B">
            <w:pPr>
              <w:pStyle w:val="ListParagraph"/>
              <w:numPr>
                <w:ilvl w:val="0"/>
                <w:numId w:val="17"/>
              </w:numPr>
              <w:rPr>
                <w:rFonts w:ascii="Aptos" w:hAnsi="Aptos" w:cstheme="minorHAnsi"/>
                <w:color w:val="000000" w:themeColor="text1"/>
                <w:sz w:val="20"/>
                <w:szCs w:val="20"/>
              </w:rPr>
            </w:pPr>
            <w:r w:rsidRPr="00DA2809">
              <w:rPr>
                <w:rFonts w:ascii="Aptos" w:hAnsi="Aptos" w:cstheme="minorHAnsi"/>
                <w:color w:val="000000" w:themeColor="text1"/>
                <w:sz w:val="20"/>
                <w:szCs w:val="20"/>
              </w:rPr>
              <w:t>Remove fields</w:t>
            </w:r>
            <w:r w:rsidR="00082394" w:rsidRPr="00DA2809">
              <w:rPr>
                <w:rFonts w:ascii="Aptos" w:hAnsi="Aptos" w:cstheme="minorHAnsi"/>
                <w:color w:val="000000" w:themeColor="text1"/>
                <w:sz w:val="20"/>
                <w:szCs w:val="20"/>
              </w:rPr>
              <w:t xml:space="preserve"> </w:t>
            </w:r>
            <w:r w:rsidR="00464446" w:rsidRPr="00DA2809">
              <w:rPr>
                <w:rFonts w:ascii="Aptos" w:hAnsi="Aptos" w:cstheme="minorHAnsi"/>
                <w:sz w:val="20"/>
                <w:szCs w:val="20"/>
              </w:rPr>
              <w:t xml:space="preserve">that are not related </w:t>
            </w:r>
            <w:r w:rsidR="00DC5739" w:rsidRPr="00DA2809">
              <w:rPr>
                <w:rFonts w:ascii="Aptos" w:hAnsi="Aptos" w:cstheme="minorHAnsi"/>
                <w:sz w:val="20"/>
                <w:szCs w:val="20"/>
              </w:rPr>
              <w:t xml:space="preserve">to assessing the candidate’s suitability: </w:t>
            </w:r>
          </w:p>
          <w:p w14:paraId="3FAB7708" w14:textId="36ED8CCD" w:rsidR="0096391B" w:rsidRPr="00DA2809" w:rsidRDefault="00140461" w:rsidP="0096391B">
            <w:pPr>
              <w:pStyle w:val="ListParagraph"/>
              <w:numPr>
                <w:ilvl w:val="0"/>
                <w:numId w:val="19"/>
              </w:numPr>
              <w:rPr>
                <w:rFonts w:ascii="Aptos" w:hAnsi="Aptos" w:cstheme="minorHAnsi"/>
                <w:color w:val="000000" w:themeColor="text1"/>
                <w:sz w:val="20"/>
                <w:szCs w:val="20"/>
              </w:rPr>
            </w:pPr>
            <w:r w:rsidRPr="00DA2809">
              <w:rPr>
                <w:rFonts w:ascii="Aptos" w:hAnsi="Aptos" w:cstheme="minorHAnsi"/>
                <w:color w:val="000000" w:themeColor="text1"/>
                <w:sz w:val="20"/>
                <w:szCs w:val="20"/>
              </w:rPr>
              <w:t xml:space="preserve">Age, gender, race, religion, marital status and family responsibilities or disability </w:t>
            </w:r>
          </w:p>
          <w:p w14:paraId="647AFBA0" w14:textId="662833A0" w:rsidR="00140461" w:rsidRPr="00DA2809" w:rsidRDefault="00140461" w:rsidP="0096391B">
            <w:pPr>
              <w:pStyle w:val="ListParagraph"/>
              <w:numPr>
                <w:ilvl w:val="0"/>
                <w:numId w:val="19"/>
              </w:numPr>
              <w:rPr>
                <w:rFonts w:ascii="Aptos" w:hAnsi="Aptos" w:cstheme="minorHAnsi"/>
                <w:color w:val="000000" w:themeColor="text1"/>
                <w:sz w:val="20"/>
                <w:szCs w:val="20"/>
              </w:rPr>
            </w:pPr>
            <w:r w:rsidRPr="00DA2809">
              <w:rPr>
                <w:rFonts w:ascii="Aptos" w:hAnsi="Aptos" w:cstheme="minorHAnsi"/>
                <w:color w:val="000000" w:themeColor="text1"/>
                <w:sz w:val="20"/>
                <w:szCs w:val="20"/>
              </w:rPr>
              <w:t xml:space="preserve">Declarations on mental health conditions </w:t>
            </w:r>
          </w:p>
          <w:p w14:paraId="4981ACF7" w14:textId="363946B6" w:rsidR="001C64DA" w:rsidRPr="00DA2809" w:rsidRDefault="001C64DA" w:rsidP="0096391B">
            <w:pPr>
              <w:pStyle w:val="ListParagraph"/>
              <w:numPr>
                <w:ilvl w:val="0"/>
                <w:numId w:val="19"/>
              </w:numPr>
              <w:rPr>
                <w:rFonts w:ascii="Aptos" w:hAnsi="Aptos" w:cstheme="minorHAnsi"/>
                <w:color w:val="000000" w:themeColor="text1"/>
                <w:sz w:val="20"/>
                <w:szCs w:val="20"/>
              </w:rPr>
            </w:pPr>
            <w:r w:rsidRPr="00DA2809">
              <w:rPr>
                <w:rFonts w:ascii="Aptos" w:hAnsi="Aptos" w:cstheme="minorHAnsi"/>
                <w:color w:val="000000" w:themeColor="text1"/>
                <w:sz w:val="20"/>
                <w:szCs w:val="20"/>
              </w:rPr>
              <w:t xml:space="preserve">Photographs </w:t>
            </w:r>
          </w:p>
          <w:p w14:paraId="7FF9C4B8" w14:textId="0D50375C" w:rsidR="001C64DA" w:rsidRPr="00DA2809" w:rsidRDefault="001C64DA" w:rsidP="0096391B">
            <w:pPr>
              <w:pStyle w:val="ListParagraph"/>
              <w:numPr>
                <w:ilvl w:val="0"/>
                <w:numId w:val="19"/>
              </w:numPr>
              <w:rPr>
                <w:rFonts w:ascii="Aptos" w:hAnsi="Aptos" w:cstheme="minorHAnsi"/>
                <w:color w:val="000000" w:themeColor="text1"/>
                <w:sz w:val="20"/>
                <w:szCs w:val="20"/>
              </w:rPr>
            </w:pPr>
            <w:r w:rsidRPr="00DA2809">
              <w:rPr>
                <w:rFonts w:ascii="Aptos" w:hAnsi="Aptos" w:cstheme="minorHAnsi"/>
                <w:color w:val="000000" w:themeColor="text1"/>
                <w:sz w:val="20"/>
                <w:szCs w:val="20"/>
              </w:rPr>
              <w:t xml:space="preserve">National service liability </w:t>
            </w:r>
          </w:p>
          <w:p w14:paraId="1ED92435" w14:textId="77777777" w:rsidR="00DE682F" w:rsidRPr="00DA2809" w:rsidRDefault="00DE682F" w:rsidP="0096391B">
            <w:pPr>
              <w:pStyle w:val="ListParagraph"/>
              <w:ind w:left="360"/>
              <w:rPr>
                <w:rFonts w:ascii="Aptos" w:hAnsi="Aptos" w:cstheme="minorHAnsi"/>
                <w:color w:val="000000" w:themeColor="text1"/>
                <w:sz w:val="20"/>
                <w:szCs w:val="20"/>
              </w:rPr>
            </w:pPr>
          </w:p>
        </w:tc>
      </w:tr>
      <w:tr w:rsidR="00F94593" w:rsidRPr="00DA2809" w14:paraId="594133F8" w14:textId="77777777" w:rsidTr="006E07DB">
        <w:trPr>
          <w:trHeight w:val="1581"/>
        </w:trPr>
        <w:tc>
          <w:tcPr>
            <w:tcW w:w="1995" w:type="dxa"/>
            <w:tcBorders>
              <w:top w:val="single" w:sz="4" w:space="0" w:color="000000" w:themeColor="text1"/>
              <w:left w:val="single" w:sz="4" w:space="0" w:color="000000" w:themeColor="text1"/>
              <w:right w:val="single" w:sz="4" w:space="0" w:color="000000" w:themeColor="text1"/>
            </w:tcBorders>
            <w:tcMar>
              <w:left w:w="108" w:type="dxa"/>
              <w:right w:w="108" w:type="dxa"/>
            </w:tcMar>
          </w:tcPr>
          <w:p w14:paraId="208AAAC0" w14:textId="44C70220" w:rsidR="00F94593" w:rsidRPr="00DA2809" w:rsidRDefault="00773CA9" w:rsidP="0096391B">
            <w:pPr>
              <w:rPr>
                <w:rFonts w:ascii="Aptos" w:hAnsi="Aptos" w:cstheme="minorHAnsi"/>
                <w:color w:val="000000" w:themeColor="text1"/>
                <w:sz w:val="20"/>
                <w:szCs w:val="20"/>
              </w:rPr>
            </w:pPr>
            <w:r w:rsidRPr="00DA2809">
              <w:rPr>
                <w:rFonts w:ascii="Aptos" w:hAnsi="Aptos" w:cstheme="minorHAnsi"/>
                <w:color w:val="000000" w:themeColor="text1"/>
                <w:sz w:val="20"/>
                <w:szCs w:val="20"/>
              </w:rPr>
              <w:t xml:space="preserve">Fair shortlisting process </w:t>
            </w:r>
          </w:p>
          <w:p w14:paraId="6B10D60E" w14:textId="6CA97B1D" w:rsidR="00F94593" w:rsidRPr="00DA2809" w:rsidRDefault="00F94593">
            <w:pPr>
              <w:rPr>
                <w:rFonts w:ascii="Aptos" w:hAnsi="Aptos" w:cstheme="minorHAnsi"/>
                <w:color w:val="000000" w:themeColor="text1"/>
                <w:sz w:val="20"/>
                <w:szCs w:val="20"/>
              </w:rPr>
            </w:pPr>
          </w:p>
        </w:tc>
        <w:tc>
          <w:tcPr>
            <w:tcW w:w="7087" w:type="dxa"/>
            <w:tcBorders>
              <w:top w:val="single" w:sz="4" w:space="0" w:color="000000" w:themeColor="text1"/>
              <w:left w:val="single" w:sz="4" w:space="0" w:color="000000" w:themeColor="text1"/>
              <w:right w:val="single" w:sz="4" w:space="0" w:color="000000" w:themeColor="text1"/>
            </w:tcBorders>
            <w:tcMar>
              <w:left w:w="108" w:type="dxa"/>
              <w:right w:w="108" w:type="dxa"/>
            </w:tcMar>
          </w:tcPr>
          <w:p w14:paraId="58B7C7D4" w14:textId="6399571E" w:rsidR="00BB3FAE" w:rsidRPr="00DA2809" w:rsidRDefault="00BB3FAE" w:rsidP="00167890">
            <w:pPr>
              <w:pStyle w:val="ListParagraph"/>
              <w:numPr>
                <w:ilvl w:val="0"/>
                <w:numId w:val="23"/>
              </w:numPr>
              <w:rPr>
                <w:rFonts w:ascii="Aptos" w:hAnsi="Aptos" w:cstheme="minorHAnsi"/>
                <w:color w:val="000000" w:themeColor="text1"/>
                <w:sz w:val="20"/>
                <w:szCs w:val="20"/>
              </w:rPr>
            </w:pPr>
            <w:r w:rsidRPr="00DA2809">
              <w:rPr>
                <w:rFonts w:ascii="Aptos" w:hAnsi="Aptos" w:cstheme="minorHAnsi"/>
                <w:color w:val="000000" w:themeColor="text1"/>
                <w:sz w:val="20"/>
                <w:szCs w:val="20"/>
              </w:rPr>
              <w:t>Create a list of selection criteria and apply it consistently for all candidates</w:t>
            </w:r>
            <w:r w:rsidR="0021721E" w:rsidRPr="00DA2809">
              <w:rPr>
                <w:rFonts w:ascii="Aptos" w:hAnsi="Aptos" w:cstheme="minorHAnsi"/>
                <w:color w:val="000000" w:themeColor="text1"/>
                <w:sz w:val="20"/>
                <w:szCs w:val="20"/>
              </w:rPr>
              <w:t xml:space="preserve"> based on the advertised job requirements </w:t>
            </w:r>
          </w:p>
          <w:p w14:paraId="5447EF0A" w14:textId="77777777" w:rsidR="00167890" w:rsidRPr="00DA2809" w:rsidRDefault="00167890" w:rsidP="00EB2009">
            <w:pPr>
              <w:rPr>
                <w:rFonts w:ascii="Aptos" w:hAnsi="Aptos" w:cstheme="minorHAnsi"/>
                <w:color w:val="000000" w:themeColor="text1"/>
                <w:sz w:val="20"/>
                <w:szCs w:val="20"/>
              </w:rPr>
            </w:pPr>
          </w:p>
          <w:p w14:paraId="4AC74224" w14:textId="48FF1DF5" w:rsidR="00F94593" w:rsidRPr="00DA2809" w:rsidRDefault="00B8035E" w:rsidP="00B8035E">
            <w:pPr>
              <w:pStyle w:val="ListParagraph"/>
              <w:numPr>
                <w:ilvl w:val="0"/>
                <w:numId w:val="23"/>
              </w:numPr>
              <w:rPr>
                <w:rFonts w:ascii="Aptos" w:hAnsi="Aptos" w:cstheme="minorHAnsi"/>
                <w:color w:val="000000" w:themeColor="text1"/>
                <w:sz w:val="20"/>
                <w:szCs w:val="20"/>
              </w:rPr>
            </w:pPr>
            <w:r w:rsidRPr="00DA2809">
              <w:rPr>
                <w:rFonts w:ascii="Aptos" w:hAnsi="Aptos" w:cstheme="minorHAnsi"/>
                <w:color w:val="000000" w:themeColor="text1"/>
                <w:sz w:val="20"/>
                <w:szCs w:val="20"/>
              </w:rPr>
              <w:t>Shortlist candidates for interview based on</w:t>
            </w:r>
            <w:r w:rsidR="00F94593" w:rsidRPr="00DA2809">
              <w:rPr>
                <w:rFonts w:ascii="Aptos" w:hAnsi="Aptos" w:cstheme="minorHAnsi"/>
                <w:color w:val="000000" w:themeColor="text1"/>
                <w:sz w:val="20"/>
                <w:szCs w:val="20"/>
              </w:rPr>
              <w:t xml:space="preserve"> </w:t>
            </w:r>
            <w:r w:rsidR="0021721E" w:rsidRPr="00DA2809">
              <w:rPr>
                <w:rFonts w:ascii="Aptos" w:hAnsi="Aptos" w:cstheme="minorHAnsi"/>
                <w:color w:val="000000" w:themeColor="text1"/>
                <w:sz w:val="20"/>
                <w:szCs w:val="20"/>
              </w:rPr>
              <w:t xml:space="preserve">the </w:t>
            </w:r>
            <w:r w:rsidR="00163315" w:rsidRPr="00DA2809">
              <w:rPr>
                <w:rFonts w:ascii="Aptos" w:hAnsi="Aptos" w:cstheme="minorHAnsi"/>
                <w:color w:val="000000" w:themeColor="text1"/>
                <w:sz w:val="20"/>
                <w:szCs w:val="20"/>
              </w:rPr>
              <w:t xml:space="preserve">selection criteria </w:t>
            </w:r>
            <w:r w:rsidR="0021721E" w:rsidRPr="00DA2809">
              <w:rPr>
                <w:rFonts w:ascii="Aptos" w:hAnsi="Aptos" w:cstheme="minorHAnsi"/>
                <w:color w:val="000000" w:themeColor="text1"/>
                <w:sz w:val="20"/>
                <w:szCs w:val="20"/>
              </w:rPr>
              <w:t xml:space="preserve"> </w:t>
            </w:r>
            <w:r w:rsidRPr="00DA2809">
              <w:rPr>
                <w:rFonts w:ascii="Aptos" w:hAnsi="Aptos" w:cstheme="minorHAnsi"/>
                <w:color w:val="000000" w:themeColor="text1"/>
                <w:sz w:val="20"/>
                <w:szCs w:val="20"/>
              </w:rPr>
              <w:t xml:space="preserve"> </w:t>
            </w:r>
            <w:r w:rsidR="00F94593" w:rsidRPr="00DA2809">
              <w:rPr>
                <w:rFonts w:ascii="Aptos" w:hAnsi="Aptos" w:cstheme="minorHAnsi"/>
                <w:color w:val="000000" w:themeColor="text1"/>
                <w:sz w:val="20"/>
                <w:szCs w:val="20"/>
              </w:rPr>
              <w:t xml:space="preserve"> </w:t>
            </w:r>
          </w:p>
        </w:tc>
      </w:tr>
      <w:tr w:rsidR="00DE682F" w:rsidRPr="00DA2809" w14:paraId="2ED29155" w14:textId="77777777" w:rsidTr="00AD7CA1">
        <w:trPr>
          <w:trHeight w:val="1567"/>
        </w:trPr>
        <w:tc>
          <w:tcPr>
            <w:tcW w:w="1995" w:type="dxa"/>
            <w:tcBorders>
              <w:top w:val="single" w:sz="4" w:space="0" w:color="000000" w:themeColor="text1"/>
              <w:left w:val="single" w:sz="4" w:space="0" w:color="000000" w:themeColor="text1"/>
              <w:bottom w:val="single" w:sz="4" w:space="0" w:color="auto"/>
              <w:right w:val="single" w:sz="4" w:space="0" w:color="000000" w:themeColor="text1"/>
            </w:tcBorders>
            <w:tcMar>
              <w:left w:w="108" w:type="dxa"/>
              <w:right w:w="108" w:type="dxa"/>
            </w:tcMar>
          </w:tcPr>
          <w:p w14:paraId="6B429599" w14:textId="3EF1632F" w:rsidR="00DE682F" w:rsidRPr="00DA2809" w:rsidRDefault="00DA2809">
            <w:pPr>
              <w:rPr>
                <w:rFonts w:ascii="Aptos" w:hAnsi="Aptos" w:cstheme="minorHAnsi"/>
                <w:color w:val="000000" w:themeColor="text1"/>
                <w:sz w:val="20"/>
                <w:szCs w:val="20"/>
              </w:rPr>
            </w:pPr>
            <w:r w:rsidRPr="00DA2809">
              <w:rPr>
                <w:rFonts w:ascii="Aptos" w:hAnsi="Aptos" w:cstheme="minorHAnsi"/>
                <w:color w:val="000000" w:themeColor="text1"/>
                <w:sz w:val="20"/>
                <w:szCs w:val="20"/>
              </w:rPr>
              <w:t xml:space="preserve">Assessing interviewees fairly </w:t>
            </w:r>
          </w:p>
        </w:tc>
        <w:tc>
          <w:tcPr>
            <w:tcW w:w="7087" w:type="dxa"/>
            <w:tcBorders>
              <w:top w:val="single" w:sz="4" w:space="0" w:color="000000" w:themeColor="text1"/>
              <w:left w:val="single" w:sz="4" w:space="0" w:color="000000" w:themeColor="text1"/>
              <w:bottom w:val="single" w:sz="4" w:space="0" w:color="auto"/>
              <w:right w:val="single" w:sz="4" w:space="0" w:color="000000" w:themeColor="text1"/>
            </w:tcBorders>
            <w:tcMar>
              <w:left w:w="108" w:type="dxa"/>
              <w:right w:w="108" w:type="dxa"/>
            </w:tcMar>
          </w:tcPr>
          <w:p w14:paraId="5437ECF4" w14:textId="0E526835" w:rsidR="00E21667" w:rsidRPr="00DA2809" w:rsidRDefault="004E7151" w:rsidP="00F02000">
            <w:pPr>
              <w:pStyle w:val="ListParagraph"/>
              <w:numPr>
                <w:ilvl w:val="0"/>
                <w:numId w:val="21"/>
              </w:numPr>
              <w:rPr>
                <w:rFonts w:ascii="Aptos" w:hAnsi="Aptos" w:cstheme="minorHAnsi"/>
                <w:color w:val="000000" w:themeColor="text1"/>
                <w:sz w:val="20"/>
                <w:szCs w:val="20"/>
              </w:rPr>
            </w:pPr>
            <w:r w:rsidRPr="00DA2809">
              <w:rPr>
                <w:rFonts w:ascii="Aptos" w:hAnsi="Aptos" w:cstheme="minorHAnsi"/>
                <w:color w:val="000000" w:themeColor="text1"/>
                <w:sz w:val="20"/>
                <w:szCs w:val="20"/>
              </w:rPr>
              <w:t>Administer any</w:t>
            </w:r>
            <w:r w:rsidR="00E21667" w:rsidRPr="00DA2809">
              <w:rPr>
                <w:rFonts w:ascii="Aptos" w:hAnsi="Aptos" w:cstheme="minorHAnsi"/>
                <w:color w:val="000000" w:themeColor="text1"/>
                <w:sz w:val="20"/>
                <w:szCs w:val="20"/>
              </w:rPr>
              <w:t xml:space="preserve"> </w:t>
            </w:r>
            <w:r w:rsidR="007B2392" w:rsidRPr="00DA2809">
              <w:rPr>
                <w:rFonts w:ascii="Aptos" w:hAnsi="Aptos" w:cstheme="minorHAnsi"/>
                <w:color w:val="000000" w:themeColor="text1"/>
                <w:sz w:val="20"/>
                <w:szCs w:val="20"/>
              </w:rPr>
              <w:t xml:space="preserve">screening tests </w:t>
            </w:r>
            <w:r w:rsidR="00656558" w:rsidRPr="00DA2809">
              <w:rPr>
                <w:rFonts w:ascii="Aptos" w:hAnsi="Aptos" w:cstheme="minorHAnsi"/>
                <w:color w:val="000000" w:themeColor="text1"/>
                <w:sz w:val="20"/>
                <w:szCs w:val="20"/>
              </w:rPr>
              <w:t xml:space="preserve">where necessary </w:t>
            </w:r>
            <w:r w:rsidR="00656558" w:rsidRPr="00DA2809">
              <w:rPr>
                <w:rFonts w:ascii="Aptos" w:hAnsi="Aptos" w:cstheme="minorHAnsi"/>
                <w:i/>
                <w:iCs/>
                <w:color w:val="000000" w:themeColor="text1"/>
                <w:sz w:val="16"/>
                <w:szCs w:val="16"/>
              </w:rPr>
              <w:t>e.g. Job competency tests, literacy tests, situational tests etc.</w:t>
            </w:r>
          </w:p>
          <w:p w14:paraId="470F4811" w14:textId="484EB5E4" w:rsidR="00124422" w:rsidRPr="00DA2809" w:rsidRDefault="002E30EB" w:rsidP="00124422">
            <w:pPr>
              <w:pStyle w:val="ListParagraph"/>
              <w:numPr>
                <w:ilvl w:val="1"/>
                <w:numId w:val="21"/>
              </w:numPr>
              <w:rPr>
                <w:rFonts w:ascii="Aptos" w:hAnsi="Aptos" w:cstheme="minorHAnsi"/>
                <w:color w:val="000000" w:themeColor="text1"/>
                <w:sz w:val="20"/>
                <w:szCs w:val="20"/>
              </w:rPr>
            </w:pPr>
            <w:r w:rsidRPr="00DA2809">
              <w:rPr>
                <w:rFonts w:ascii="Aptos" w:hAnsi="Aptos" w:cstheme="minorHAnsi"/>
                <w:color w:val="000000" w:themeColor="text1"/>
                <w:sz w:val="20"/>
                <w:szCs w:val="20"/>
              </w:rPr>
              <w:t>Use a</w:t>
            </w:r>
            <w:r w:rsidR="004C02EE" w:rsidRPr="00DA2809">
              <w:rPr>
                <w:rFonts w:ascii="Aptos" w:hAnsi="Aptos" w:cstheme="minorHAnsi"/>
                <w:color w:val="000000" w:themeColor="text1"/>
                <w:sz w:val="20"/>
                <w:szCs w:val="20"/>
              </w:rPr>
              <w:t xml:space="preserve"> structured and consistent scoring guide to </w:t>
            </w:r>
            <w:r w:rsidR="00CB64F9" w:rsidRPr="00DA2809">
              <w:rPr>
                <w:rFonts w:ascii="Aptos" w:hAnsi="Aptos" w:cstheme="minorHAnsi"/>
                <w:color w:val="000000" w:themeColor="text1"/>
                <w:sz w:val="20"/>
                <w:szCs w:val="20"/>
              </w:rPr>
              <w:t xml:space="preserve">test </w:t>
            </w:r>
            <w:r w:rsidR="004C02EE" w:rsidRPr="00DA2809">
              <w:rPr>
                <w:rFonts w:ascii="Aptos" w:hAnsi="Aptos" w:cstheme="minorHAnsi"/>
                <w:color w:val="000000" w:themeColor="text1"/>
                <w:sz w:val="20"/>
                <w:szCs w:val="20"/>
              </w:rPr>
              <w:t xml:space="preserve">and </w:t>
            </w:r>
            <w:r w:rsidR="00E577D0" w:rsidRPr="00DA2809">
              <w:rPr>
                <w:rFonts w:ascii="Aptos" w:hAnsi="Aptos" w:cstheme="minorHAnsi"/>
                <w:color w:val="000000" w:themeColor="text1"/>
                <w:sz w:val="20"/>
                <w:szCs w:val="20"/>
              </w:rPr>
              <w:t>rank</w:t>
            </w:r>
            <w:r w:rsidR="004C02EE" w:rsidRPr="00DA2809">
              <w:rPr>
                <w:rFonts w:ascii="Aptos" w:hAnsi="Aptos" w:cstheme="minorHAnsi"/>
                <w:color w:val="000000" w:themeColor="text1"/>
                <w:sz w:val="20"/>
                <w:szCs w:val="20"/>
              </w:rPr>
              <w:t xml:space="preserve"> potential candidates</w:t>
            </w:r>
          </w:p>
          <w:p w14:paraId="4ECAD02A" w14:textId="77777777" w:rsidR="00E21667" w:rsidRPr="00DA2809" w:rsidRDefault="00E21667" w:rsidP="00E21667">
            <w:pPr>
              <w:rPr>
                <w:rFonts w:ascii="Aptos" w:hAnsi="Aptos" w:cstheme="minorHAnsi"/>
                <w:color w:val="000000" w:themeColor="text1"/>
                <w:sz w:val="20"/>
                <w:szCs w:val="20"/>
              </w:rPr>
            </w:pPr>
          </w:p>
          <w:p w14:paraId="75326A84" w14:textId="2FFB5D5A" w:rsidR="00893793" w:rsidRPr="00DA2809" w:rsidRDefault="00893793" w:rsidP="00F02000">
            <w:pPr>
              <w:pStyle w:val="ListParagraph"/>
              <w:numPr>
                <w:ilvl w:val="0"/>
                <w:numId w:val="21"/>
              </w:numPr>
              <w:rPr>
                <w:rFonts w:ascii="Aptos" w:hAnsi="Aptos" w:cstheme="minorHAnsi"/>
                <w:color w:val="000000" w:themeColor="text1"/>
                <w:sz w:val="20"/>
                <w:szCs w:val="20"/>
              </w:rPr>
            </w:pPr>
            <w:r w:rsidRPr="00DA2809">
              <w:rPr>
                <w:rFonts w:ascii="Aptos" w:hAnsi="Aptos" w:cstheme="minorHAnsi"/>
                <w:color w:val="000000" w:themeColor="text1"/>
                <w:sz w:val="20"/>
                <w:szCs w:val="20"/>
              </w:rPr>
              <w:t xml:space="preserve">Conduct fair </w:t>
            </w:r>
            <w:r w:rsidR="00557DD1" w:rsidRPr="00DA2809">
              <w:rPr>
                <w:rFonts w:ascii="Aptos" w:hAnsi="Aptos" w:cstheme="minorHAnsi"/>
                <w:color w:val="000000" w:themeColor="text1"/>
                <w:sz w:val="20"/>
                <w:szCs w:val="20"/>
              </w:rPr>
              <w:t xml:space="preserve">job </w:t>
            </w:r>
            <w:r w:rsidRPr="00DA2809">
              <w:rPr>
                <w:rFonts w:ascii="Aptos" w:hAnsi="Aptos" w:cstheme="minorHAnsi"/>
                <w:color w:val="000000" w:themeColor="text1"/>
                <w:sz w:val="20"/>
                <w:szCs w:val="20"/>
              </w:rPr>
              <w:t>interviews</w:t>
            </w:r>
            <w:r w:rsidR="00B5444E" w:rsidRPr="00DA2809">
              <w:rPr>
                <w:rFonts w:ascii="Aptos" w:hAnsi="Aptos" w:cstheme="minorHAnsi"/>
                <w:color w:val="000000" w:themeColor="text1"/>
                <w:sz w:val="20"/>
                <w:szCs w:val="20"/>
              </w:rPr>
              <w:t xml:space="preserve"> </w:t>
            </w:r>
            <w:r w:rsidR="00557DD1" w:rsidRPr="00DA2809">
              <w:rPr>
                <w:rFonts w:ascii="Aptos" w:hAnsi="Aptos" w:cstheme="minorHAnsi"/>
                <w:color w:val="000000" w:themeColor="text1"/>
                <w:sz w:val="20"/>
                <w:szCs w:val="20"/>
              </w:rPr>
              <w:t xml:space="preserve">for all shortlisted candidates </w:t>
            </w:r>
          </w:p>
          <w:p w14:paraId="45A5ED8C" w14:textId="53F2364D" w:rsidR="00180764" w:rsidRPr="00DA2809" w:rsidRDefault="00482474" w:rsidP="00180764">
            <w:pPr>
              <w:pStyle w:val="ListParagraph"/>
              <w:numPr>
                <w:ilvl w:val="1"/>
                <w:numId w:val="21"/>
              </w:numPr>
              <w:ind w:left="746" w:hanging="425"/>
              <w:rPr>
                <w:rFonts w:ascii="Aptos" w:hAnsi="Aptos" w:cstheme="minorHAnsi"/>
                <w:color w:val="000000" w:themeColor="text1"/>
                <w:sz w:val="20"/>
                <w:szCs w:val="20"/>
              </w:rPr>
            </w:pPr>
            <w:r w:rsidRPr="00DA2809">
              <w:rPr>
                <w:rFonts w:ascii="Aptos" w:hAnsi="Aptos" w:cstheme="minorHAnsi"/>
                <w:color w:val="000000" w:themeColor="text1"/>
                <w:sz w:val="20"/>
                <w:szCs w:val="20"/>
              </w:rPr>
              <w:t xml:space="preserve">Tip: </w:t>
            </w:r>
            <w:r w:rsidR="00F35501" w:rsidRPr="00DA2809">
              <w:rPr>
                <w:rFonts w:ascii="Aptos" w:hAnsi="Aptos" w:cstheme="minorHAnsi"/>
                <w:color w:val="000000" w:themeColor="text1"/>
                <w:sz w:val="20"/>
                <w:szCs w:val="20"/>
              </w:rPr>
              <w:t xml:space="preserve">Create a list of interview questions that are directly related to the selection criteria. E.g. </w:t>
            </w:r>
            <w:hyperlink r:id="rId18" w:history="1">
              <w:proofErr w:type="spellStart"/>
              <w:r w:rsidR="00436D87" w:rsidRPr="00DA2809">
                <w:rPr>
                  <w:rStyle w:val="Hyperlink"/>
                  <w:rFonts w:ascii="Aptos" w:hAnsi="Aptos" w:cstheme="minorHAnsi"/>
                  <w:sz w:val="20"/>
                  <w:szCs w:val="20"/>
                </w:rPr>
                <w:t>competency</w:t>
              </w:r>
              <w:proofErr w:type="spellEnd"/>
              <w:r w:rsidR="00436D87" w:rsidRPr="00DA2809">
                <w:rPr>
                  <w:rStyle w:val="Hyperlink"/>
                  <w:rFonts w:ascii="Aptos" w:hAnsi="Aptos" w:cstheme="minorHAnsi"/>
                  <w:sz w:val="20"/>
                  <w:szCs w:val="20"/>
                </w:rPr>
                <w:t>-based interview questions</w:t>
              </w:r>
            </w:hyperlink>
          </w:p>
          <w:p w14:paraId="242A45A3" w14:textId="0889F0C0" w:rsidR="002C49EB" w:rsidRPr="00DA2809" w:rsidRDefault="00557DD1" w:rsidP="00180764">
            <w:pPr>
              <w:pStyle w:val="ListParagraph"/>
              <w:numPr>
                <w:ilvl w:val="1"/>
                <w:numId w:val="21"/>
              </w:numPr>
              <w:ind w:left="746" w:hanging="425"/>
              <w:rPr>
                <w:rFonts w:ascii="Aptos" w:hAnsi="Aptos" w:cstheme="minorHAnsi"/>
                <w:color w:val="000000" w:themeColor="text1"/>
                <w:sz w:val="20"/>
                <w:szCs w:val="20"/>
              </w:rPr>
            </w:pPr>
            <w:r w:rsidRPr="00DA2809">
              <w:rPr>
                <w:rFonts w:ascii="Aptos" w:hAnsi="Aptos" w:cstheme="minorHAnsi"/>
                <w:color w:val="000000" w:themeColor="text1"/>
                <w:sz w:val="20"/>
                <w:szCs w:val="20"/>
              </w:rPr>
              <w:t>Discriminatory questions are avoided</w:t>
            </w:r>
            <w:r w:rsidR="007812D8" w:rsidRPr="00DA2809">
              <w:rPr>
                <w:rFonts w:ascii="Aptos" w:hAnsi="Aptos" w:cstheme="minorHAnsi"/>
                <w:color w:val="000000" w:themeColor="text1"/>
                <w:sz w:val="20"/>
                <w:szCs w:val="20"/>
              </w:rPr>
              <w:t xml:space="preserve"> or explained clearly and sensitively to the interviewee</w:t>
            </w:r>
          </w:p>
          <w:p w14:paraId="6C28E13B" w14:textId="77777777" w:rsidR="00180764" w:rsidRPr="00DA2809" w:rsidRDefault="00180764" w:rsidP="00180764">
            <w:pPr>
              <w:rPr>
                <w:rFonts w:ascii="Aptos" w:hAnsi="Aptos" w:cstheme="minorHAnsi"/>
                <w:color w:val="000000" w:themeColor="text1"/>
                <w:sz w:val="20"/>
                <w:szCs w:val="20"/>
              </w:rPr>
            </w:pPr>
          </w:p>
          <w:p w14:paraId="7D63669F" w14:textId="7E87F048" w:rsidR="00180764" w:rsidRPr="00DA2809" w:rsidRDefault="00180764" w:rsidP="00DE682F">
            <w:pPr>
              <w:pStyle w:val="ListParagraph"/>
              <w:numPr>
                <w:ilvl w:val="0"/>
                <w:numId w:val="23"/>
              </w:numPr>
              <w:rPr>
                <w:rFonts w:ascii="Aptos" w:hAnsi="Aptos" w:cstheme="minorHAnsi"/>
                <w:color w:val="000000" w:themeColor="text1"/>
                <w:sz w:val="20"/>
                <w:szCs w:val="20"/>
              </w:rPr>
            </w:pPr>
            <w:r w:rsidRPr="00DA2809">
              <w:rPr>
                <w:rFonts w:ascii="Aptos" w:hAnsi="Aptos" w:cstheme="minorHAnsi"/>
                <w:color w:val="000000" w:themeColor="text1"/>
                <w:sz w:val="20"/>
                <w:szCs w:val="20"/>
              </w:rPr>
              <w:t xml:space="preserve">Ensure fair </w:t>
            </w:r>
            <w:r w:rsidR="006C4DA7" w:rsidRPr="00DA2809">
              <w:rPr>
                <w:rFonts w:ascii="Aptos" w:hAnsi="Aptos" w:cstheme="minorHAnsi"/>
                <w:color w:val="000000" w:themeColor="text1"/>
                <w:sz w:val="20"/>
                <w:szCs w:val="20"/>
              </w:rPr>
              <w:t>evaluation</w:t>
            </w:r>
            <w:r w:rsidR="00C25DA6" w:rsidRPr="00DA2809">
              <w:rPr>
                <w:rFonts w:ascii="Aptos" w:hAnsi="Aptos" w:cstheme="minorHAnsi"/>
                <w:color w:val="000000" w:themeColor="text1"/>
                <w:sz w:val="20"/>
                <w:szCs w:val="20"/>
              </w:rPr>
              <w:t xml:space="preserve"> and selection</w:t>
            </w:r>
            <w:r w:rsidRPr="00DA2809">
              <w:rPr>
                <w:rFonts w:ascii="Aptos" w:hAnsi="Aptos" w:cstheme="minorHAnsi"/>
                <w:color w:val="000000" w:themeColor="text1"/>
                <w:sz w:val="20"/>
                <w:szCs w:val="20"/>
              </w:rPr>
              <w:t xml:space="preserve"> of candidates</w:t>
            </w:r>
          </w:p>
          <w:p w14:paraId="7F82B15D" w14:textId="11E6D830" w:rsidR="00D31535" w:rsidRPr="00DA2809" w:rsidRDefault="000C4885" w:rsidP="00180764">
            <w:pPr>
              <w:pStyle w:val="ListParagraph"/>
              <w:numPr>
                <w:ilvl w:val="1"/>
                <w:numId w:val="23"/>
              </w:numPr>
              <w:rPr>
                <w:rStyle w:val="Hyperlink"/>
                <w:rFonts w:ascii="Aptos" w:hAnsi="Aptos" w:cstheme="minorHAnsi"/>
                <w:color w:val="000000" w:themeColor="text1"/>
                <w:sz w:val="20"/>
                <w:szCs w:val="20"/>
                <w:u w:val="none"/>
              </w:rPr>
            </w:pPr>
            <w:r w:rsidRPr="00DA2809">
              <w:rPr>
                <w:rFonts w:ascii="Aptos" w:hAnsi="Aptos" w:cstheme="minorHAnsi"/>
                <w:color w:val="000000" w:themeColor="text1"/>
                <w:sz w:val="20"/>
                <w:szCs w:val="20"/>
              </w:rPr>
              <w:t xml:space="preserve">Record all </w:t>
            </w:r>
            <w:r w:rsidR="00D31535" w:rsidRPr="00DA2809">
              <w:rPr>
                <w:rFonts w:ascii="Aptos" w:hAnsi="Aptos" w:cstheme="minorHAnsi"/>
                <w:color w:val="000000" w:themeColor="text1"/>
                <w:sz w:val="20"/>
                <w:szCs w:val="20"/>
              </w:rPr>
              <w:t xml:space="preserve">evaluations </w:t>
            </w:r>
            <w:r w:rsidRPr="00DA2809">
              <w:rPr>
                <w:rFonts w:ascii="Aptos" w:hAnsi="Aptos" w:cstheme="minorHAnsi"/>
                <w:color w:val="000000" w:themeColor="text1"/>
                <w:sz w:val="20"/>
                <w:szCs w:val="20"/>
              </w:rPr>
              <w:t xml:space="preserve">in an </w:t>
            </w:r>
            <w:hyperlink r:id="rId19">
              <w:r w:rsidRPr="00DA2809">
                <w:rPr>
                  <w:rStyle w:val="Hyperlink"/>
                  <w:rFonts w:ascii="Aptos" w:hAnsi="Aptos" w:cstheme="minorHAnsi"/>
                  <w:sz w:val="20"/>
                  <w:szCs w:val="20"/>
                </w:rPr>
                <w:t>interview evaluation form</w:t>
              </w:r>
            </w:hyperlink>
          </w:p>
          <w:p w14:paraId="6184ED29" w14:textId="77777777" w:rsidR="00F91359" w:rsidRPr="00DA2809" w:rsidRDefault="00F91359" w:rsidP="00C25DA6">
            <w:pPr>
              <w:pStyle w:val="ListParagraph"/>
              <w:numPr>
                <w:ilvl w:val="1"/>
                <w:numId w:val="23"/>
              </w:numPr>
              <w:rPr>
                <w:rFonts w:ascii="Aptos" w:hAnsi="Aptos" w:cstheme="minorHAnsi"/>
                <w:color w:val="000000" w:themeColor="text1"/>
                <w:sz w:val="20"/>
                <w:szCs w:val="20"/>
              </w:rPr>
            </w:pPr>
            <w:r w:rsidRPr="00DA2809">
              <w:rPr>
                <w:rFonts w:ascii="Aptos" w:hAnsi="Aptos" w:cstheme="minorHAnsi"/>
                <w:color w:val="000000" w:themeColor="text1"/>
                <w:sz w:val="20"/>
                <w:szCs w:val="20"/>
              </w:rPr>
              <w:t>Keep a proper record of the interview, assessment process, test (if any) and job offer made for at least one year</w:t>
            </w:r>
          </w:p>
          <w:p w14:paraId="533B8E65" w14:textId="7D330E1E" w:rsidR="00DE682F" w:rsidRPr="00DA2809" w:rsidRDefault="007812D8" w:rsidP="005F03B0">
            <w:pPr>
              <w:pStyle w:val="ListParagraph"/>
              <w:numPr>
                <w:ilvl w:val="1"/>
                <w:numId w:val="23"/>
              </w:numPr>
              <w:rPr>
                <w:rFonts w:ascii="Aptos" w:hAnsi="Aptos" w:cstheme="minorHAnsi"/>
                <w:color w:val="000000" w:themeColor="text1"/>
                <w:sz w:val="20"/>
                <w:szCs w:val="20"/>
              </w:rPr>
            </w:pPr>
            <w:r w:rsidRPr="00DA2809">
              <w:rPr>
                <w:rFonts w:ascii="Aptos" w:hAnsi="Aptos" w:cstheme="minorHAnsi"/>
                <w:color w:val="000000" w:themeColor="text1"/>
                <w:sz w:val="20"/>
                <w:szCs w:val="20"/>
              </w:rPr>
              <w:t>Assess</w:t>
            </w:r>
            <w:r w:rsidR="00F91359" w:rsidRPr="00DA2809">
              <w:rPr>
                <w:rFonts w:ascii="Aptos" w:hAnsi="Aptos" w:cstheme="minorHAnsi"/>
                <w:color w:val="000000" w:themeColor="text1"/>
                <w:sz w:val="20"/>
                <w:szCs w:val="20"/>
              </w:rPr>
              <w:t xml:space="preserve"> </w:t>
            </w:r>
            <w:r w:rsidR="005F03B0" w:rsidRPr="00DA2809">
              <w:rPr>
                <w:rFonts w:ascii="Aptos" w:hAnsi="Aptos" w:cstheme="minorHAnsi"/>
                <w:color w:val="000000" w:themeColor="text1"/>
                <w:sz w:val="20"/>
                <w:szCs w:val="20"/>
              </w:rPr>
              <w:t xml:space="preserve">interviewees using the selection criteria </w:t>
            </w:r>
          </w:p>
        </w:tc>
      </w:tr>
    </w:tbl>
    <w:p w14:paraId="70922A0D" w14:textId="77777777" w:rsidR="003651AD" w:rsidRPr="00DA2809" w:rsidRDefault="003651AD" w:rsidP="00DE682F">
      <w:pPr>
        <w:rPr>
          <w:rFonts w:ascii="Aptos" w:hAnsi="Aptos" w:cstheme="minorHAnsi"/>
          <w:sz w:val="22"/>
          <w:szCs w:val="22"/>
        </w:rPr>
      </w:pPr>
      <w:bookmarkStart w:id="2" w:name="_Part_4_-_1"/>
      <w:bookmarkEnd w:id="2"/>
    </w:p>
    <w:p w14:paraId="785BC781" w14:textId="77777777" w:rsidR="005F03B0" w:rsidRPr="00DA2809" w:rsidRDefault="005F03B0">
      <w:pPr>
        <w:rPr>
          <w:rFonts w:ascii="Aptos" w:hAnsi="Aptos"/>
        </w:rPr>
      </w:pPr>
      <w:r w:rsidRPr="00DA2809">
        <w:rPr>
          <w:rFonts w:ascii="Aptos" w:hAnsi="Aptos"/>
        </w:rPr>
        <w:br w:type="page"/>
      </w:r>
    </w:p>
    <w:tbl>
      <w:tblPr>
        <w:tblW w:w="9067" w:type="dxa"/>
        <w:tblCellMar>
          <w:left w:w="10" w:type="dxa"/>
          <w:right w:w="10" w:type="dxa"/>
        </w:tblCellMar>
        <w:tblLook w:val="04A0" w:firstRow="1" w:lastRow="0" w:firstColumn="1" w:lastColumn="0" w:noHBand="0" w:noVBand="1"/>
      </w:tblPr>
      <w:tblGrid>
        <w:gridCol w:w="9067"/>
      </w:tblGrid>
      <w:tr w:rsidR="00DE682F" w:rsidRPr="00DA2809" w14:paraId="74918AAE" w14:textId="77777777" w:rsidTr="00FD1943">
        <w:tc>
          <w:tcPr>
            <w:tcW w:w="9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tcMar>
              <w:left w:w="108" w:type="dxa"/>
              <w:right w:w="108" w:type="dxa"/>
            </w:tcMar>
          </w:tcPr>
          <w:p w14:paraId="014CA639" w14:textId="2AB18C30" w:rsidR="00DE682F" w:rsidRPr="00DA2809" w:rsidRDefault="00DE682F" w:rsidP="00224C06">
            <w:pPr>
              <w:ind w:right="180"/>
              <w:rPr>
                <w:rFonts w:ascii="Aptos" w:hAnsi="Aptos" w:cstheme="minorHAnsi"/>
                <w:b/>
                <w:sz w:val="22"/>
                <w:szCs w:val="22"/>
              </w:rPr>
            </w:pPr>
            <w:r w:rsidRPr="00DA2809">
              <w:rPr>
                <w:rFonts w:ascii="Aptos" w:hAnsi="Aptos" w:cstheme="majorHAnsi"/>
                <w:b/>
                <w:bCs/>
                <w:sz w:val="32"/>
                <w:szCs w:val="32"/>
              </w:rPr>
              <w:lastRenderedPageBreak/>
              <w:t xml:space="preserve">Part </w:t>
            </w:r>
            <w:r w:rsidR="00BA47DB" w:rsidRPr="00DA2809">
              <w:rPr>
                <w:rFonts w:ascii="Aptos" w:hAnsi="Aptos" w:cstheme="majorHAnsi"/>
                <w:b/>
                <w:bCs/>
                <w:sz w:val="32"/>
                <w:szCs w:val="32"/>
              </w:rPr>
              <w:t>4</w:t>
            </w:r>
            <w:r w:rsidRPr="00DA2809">
              <w:rPr>
                <w:rFonts w:ascii="Aptos" w:hAnsi="Aptos" w:cstheme="majorHAnsi"/>
                <w:b/>
                <w:bCs/>
                <w:sz w:val="32"/>
                <w:szCs w:val="32"/>
              </w:rPr>
              <w:t xml:space="preserve"> - Job Offer</w:t>
            </w:r>
            <w:r w:rsidRPr="00DA2809">
              <w:rPr>
                <w:rFonts w:ascii="Aptos" w:hAnsi="Aptos" w:cstheme="minorHAnsi"/>
                <w:b/>
                <w:sz w:val="32"/>
                <w:szCs w:val="32"/>
              </w:rPr>
              <w:t xml:space="preserve"> </w:t>
            </w:r>
          </w:p>
        </w:tc>
      </w:tr>
    </w:tbl>
    <w:p w14:paraId="05A29F5D" w14:textId="77777777" w:rsidR="00FD1943" w:rsidRPr="00DA2809" w:rsidRDefault="00FD1943" w:rsidP="00FD1943">
      <w:pPr>
        <w:rPr>
          <w:rFonts w:ascii="Aptos" w:hAnsi="Aptos" w:cstheme="minorHAnsi"/>
          <w:b/>
          <w:bCs/>
          <w:color w:val="FF0000"/>
          <w:sz w:val="20"/>
          <w:szCs w:val="20"/>
        </w:rPr>
      </w:pPr>
    </w:p>
    <w:tbl>
      <w:tblPr>
        <w:tblW w:w="9067" w:type="dxa"/>
        <w:tblCellMar>
          <w:left w:w="10" w:type="dxa"/>
          <w:right w:w="10" w:type="dxa"/>
        </w:tblCellMar>
        <w:tblLook w:val="04A0" w:firstRow="1" w:lastRow="0" w:firstColumn="1" w:lastColumn="0" w:noHBand="0" w:noVBand="1"/>
      </w:tblPr>
      <w:tblGrid>
        <w:gridCol w:w="9067"/>
      </w:tblGrid>
      <w:tr w:rsidR="00673E7A" w:rsidRPr="00DA2809" w14:paraId="2441C527" w14:textId="77777777">
        <w:tc>
          <w:tcPr>
            <w:tcW w:w="9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tcMar>
              <w:left w:w="108" w:type="dxa"/>
              <w:right w:w="108" w:type="dxa"/>
            </w:tcMar>
          </w:tcPr>
          <w:p w14:paraId="4B72EA86" w14:textId="77777777" w:rsidR="00C430E9" w:rsidRPr="00DA2809" w:rsidRDefault="00673E7A" w:rsidP="00C430E9">
            <w:pPr>
              <w:rPr>
                <w:rFonts w:ascii="Aptos" w:hAnsi="Aptos" w:cstheme="minorHAnsi"/>
                <w:sz w:val="20"/>
                <w:szCs w:val="20"/>
              </w:rPr>
            </w:pPr>
            <w:r w:rsidRPr="00DA2809">
              <w:rPr>
                <w:rFonts w:ascii="Aptos" w:hAnsi="Aptos" w:cstheme="minorHAnsi"/>
                <w:b/>
                <w:color w:val="000000"/>
                <w:sz w:val="20"/>
                <w:szCs w:val="20"/>
                <w:u w:val="single"/>
              </w:rPr>
              <w:t>Step 5 – Job Offer</w:t>
            </w:r>
            <w:r w:rsidR="00C430E9" w:rsidRPr="00DA2809">
              <w:rPr>
                <w:rFonts w:ascii="Aptos" w:hAnsi="Aptos" w:cstheme="minorHAnsi"/>
                <w:sz w:val="20"/>
                <w:szCs w:val="20"/>
              </w:rPr>
              <w:t xml:space="preserve"> </w:t>
            </w:r>
          </w:p>
          <w:p w14:paraId="7C92BBF6" w14:textId="3E6DF143" w:rsidR="00673E7A" w:rsidRPr="00DA2809" w:rsidRDefault="003808A1" w:rsidP="00673E7A">
            <w:pPr>
              <w:rPr>
                <w:rFonts w:ascii="Aptos" w:hAnsi="Aptos" w:cstheme="minorHAnsi"/>
                <w:sz w:val="20"/>
                <w:szCs w:val="20"/>
              </w:rPr>
            </w:pPr>
            <w:r w:rsidRPr="00DA2809">
              <w:rPr>
                <w:rFonts w:ascii="Aptos" w:hAnsi="Aptos" w:cstheme="minorHAnsi"/>
                <w:sz w:val="20"/>
                <w:szCs w:val="20"/>
              </w:rPr>
              <w:t xml:space="preserve">To ensure a smooth hiring process, employers should carefully prepare a detailed job offer that includes salary, benefits, responsibilities, and start date, demonstrating professionalism and </w:t>
            </w:r>
            <w:r w:rsidR="00A24AED" w:rsidRPr="00DA2809">
              <w:rPr>
                <w:rFonts w:ascii="Aptos" w:hAnsi="Aptos" w:cstheme="minorHAnsi"/>
                <w:sz w:val="20"/>
                <w:szCs w:val="20"/>
              </w:rPr>
              <w:t>setting</w:t>
            </w:r>
            <w:r w:rsidRPr="00DA2809">
              <w:rPr>
                <w:rFonts w:ascii="Aptos" w:hAnsi="Aptos" w:cstheme="minorHAnsi"/>
                <w:sz w:val="20"/>
                <w:szCs w:val="20"/>
              </w:rPr>
              <w:t xml:space="preserve"> clear expectations for the new hire. This helps to prevent misunderstandings whilst creating a positive first impression and allows employers to address any candidate concerns, increasing the chance of acceptance.</w:t>
            </w:r>
          </w:p>
        </w:tc>
      </w:tr>
    </w:tbl>
    <w:p w14:paraId="4F87A808" w14:textId="77777777" w:rsidR="00FD1943" w:rsidRPr="00DA2809" w:rsidRDefault="00FD1943" w:rsidP="001F6CB7">
      <w:pPr>
        <w:ind w:right="180"/>
        <w:rPr>
          <w:rFonts w:ascii="Aptos" w:hAnsi="Aptos" w:cstheme="minorHAnsi"/>
          <w:sz w:val="22"/>
          <w:szCs w:val="22"/>
        </w:rPr>
      </w:pPr>
    </w:p>
    <w:tbl>
      <w:tblPr>
        <w:tblW w:w="9082" w:type="dxa"/>
        <w:tblInd w:w="-15" w:type="dxa"/>
        <w:tblBorders>
          <w:left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Look w:val="04A0" w:firstRow="1" w:lastRow="0" w:firstColumn="1" w:lastColumn="0" w:noHBand="0" w:noVBand="1"/>
      </w:tblPr>
      <w:tblGrid>
        <w:gridCol w:w="9082"/>
      </w:tblGrid>
      <w:tr w:rsidR="00FD1943" w:rsidRPr="00DA2809" w14:paraId="7635AF07" w14:textId="77777777">
        <w:trPr>
          <w:trHeight w:val="109"/>
        </w:trPr>
        <w:tc>
          <w:tcPr>
            <w:tcW w:w="9082" w:type="dxa"/>
            <w:tcBorders>
              <w:top w:val="single" w:sz="4" w:space="0" w:color="auto"/>
              <w:left w:val="single" w:sz="4" w:space="0" w:color="auto"/>
              <w:bottom w:val="single" w:sz="4" w:space="0" w:color="auto"/>
              <w:right w:val="single" w:sz="4" w:space="0" w:color="auto"/>
            </w:tcBorders>
            <w:tcMar>
              <w:left w:w="108" w:type="dxa"/>
              <w:right w:w="108" w:type="dxa"/>
            </w:tcMar>
          </w:tcPr>
          <w:p w14:paraId="2389BD73" w14:textId="79E065C7" w:rsidR="00FD1943" w:rsidRPr="00DA2809" w:rsidRDefault="00FD1943">
            <w:pPr>
              <w:rPr>
                <w:rFonts w:ascii="Aptos" w:hAnsi="Aptos" w:cstheme="minorHAnsi"/>
                <w:sz w:val="20"/>
                <w:szCs w:val="20"/>
              </w:rPr>
            </w:pPr>
            <w:r w:rsidRPr="00DA2809">
              <w:rPr>
                <w:rFonts w:ascii="Aptos" w:hAnsi="Aptos" w:cstheme="minorHAnsi"/>
                <w:b/>
                <w:bCs/>
                <w:color w:val="FF0000"/>
                <w:sz w:val="20"/>
                <w:szCs w:val="20"/>
              </w:rPr>
              <w:t>Important:</w:t>
            </w:r>
            <w:r w:rsidRPr="00DA2809">
              <w:rPr>
                <w:rFonts w:ascii="Aptos" w:hAnsi="Aptos" w:cstheme="minorHAnsi"/>
                <w:color w:val="FF0000"/>
                <w:sz w:val="20"/>
                <w:szCs w:val="20"/>
              </w:rPr>
              <w:t xml:space="preserve"> </w:t>
            </w:r>
            <w:r w:rsidR="00C36D5C" w:rsidRPr="00DA2809">
              <w:rPr>
                <w:rFonts w:ascii="Aptos" w:hAnsi="Aptos" w:cstheme="minorHAnsi"/>
                <w:sz w:val="20"/>
                <w:szCs w:val="20"/>
              </w:rPr>
              <w:t>Under the Employment Act, t</w:t>
            </w:r>
            <w:r w:rsidRPr="00DA2809">
              <w:rPr>
                <w:rFonts w:ascii="Aptos" w:hAnsi="Aptos" w:cstheme="minorHAnsi"/>
                <w:sz w:val="20"/>
                <w:szCs w:val="20"/>
              </w:rPr>
              <w:t xml:space="preserve">he employment contract </w:t>
            </w:r>
            <w:hyperlink r:id="rId20" w:history="1">
              <w:r w:rsidRPr="00DA2809">
                <w:rPr>
                  <w:rStyle w:val="Hyperlink"/>
                  <w:rFonts w:ascii="Aptos" w:hAnsi="Aptos" w:cstheme="minorHAnsi"/>
                  <w:sz w:val="20"/>
                  <w:szCs w:val="20"/>
                </w:rPr>
                <w:t>must include</w:t>
              </w:r>
            </w:hyperlink>
            <w:r w:rsidRPr="00DA2809">
              <w:rPr>
                <w:rFonts w:ascii="Aptos" w:hAnsi="Aptos" w:cstheme="minorHAnsi"/>
                <w:sz w:val="20"/>
                <w:szCs w:val="20"/>
              </w:rPr>
              <w:t xml:space="preserve"> key employment terms (KETs) and essential clauses, such as hours of work and job scope.</w:t>
            </w:r>
          </w:p>
        </w:tc>
      </w:tr>
    </w:tbl>
    <w:p w14:paraId="7662CBE0" w14:textId="77777777" w:rsidR="00FD1943" w:rsidRPr="00DA2809" w:rsidRDefault="00FD1943" w:rsidP="001F6CB7">
      <w:pPr>
        <w:ind w:right="180"/>
        <w:rPr>
          <w:rFonts w:ascii="Aptos" w:hAnsi="Aptos" w:cstheme="minorHAnsi"/>
          <w:sz w:val="22"/>
          <w:szCs w:val="22"/>
        </w:rPr>
      </w:pPr>
    </w:p>
    <w:tbl>
      <w:tblPr>
        <w:tblW w:w="9067" w:type="dxa"/>
        <w:tblCellMar>
          <w:left w:w="10" w:type="dxa"/>
          <w:right w:w="10" w:type="dxa"/>
        </w:tblCellMar>
        <w:tblLook w:val="04A0" w:firstRow="1" w:lastRow="0" w:firstColumn="1" w:lastColumn="0" w:noHBand="0" w:noVBand="1"/>
      </w:tblPr>
      <w:tblGrid>
        <w:gridCol w:w="1980"/>
        <w:gridCol w:w="7087"/>
      </w:tblGrid>
      <w:tr w:rsidR="00DE682F" w:rsidRPr="00DA2809" w14:paraId="31B989DA" w14:textId="77777777" w:rsidTr="009F3A0F">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352B1681" w14:textId="4D9CE4AA" w:rsidR="00DE682F" w:rsidRPr="00DA2809" w:rsidRDefault="00384431">
            <w:pPr>
              <w:rPr>
                <w:rFonts w:ascii="Aptos" w:hAnsi="Aptos" w:cstheme="minorHAnsi"/>
                <w:b/>
                <w:color w:val="000000"/>
                <w:sz w:val="20"/>
                <w:szCs w:val="20"/>
              </w:rPr>
            </w:pPr>
            <w:r w:rsidRPr="00DA2809">
              <w:rPr>
                <w:rFonts w:ascii="Aptos" w:hAnsi="Aptos" w:cstheme="minorHAnsi"/>
                <w:b/>
                <w:color w:val="000000"/>
                <w:sz w:val="20"/>
                <w:szCs w:val="20"/>
              </w:rPr>
              <w:t>Description</w:t>
            </w:r>
          </w:p>
        </w:tc>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510B188C" w14:textId="16FD2DBE" w:rsidR="00DE682F" w:rsidRPr="00DA2809" w:rsidRDefault="00384431">
            <w:pPr>
              <w:rPr>
                <w:rFonts w:ascii="Aptos" w:hAnsi="Aptos" w:cstheme="minorHAnsi"/>
                <w:b/>
                <w:color w:val="000000"/>
                <w:sz w:val="20"/>
                <w:szCs w:val="20"/>
              </w:rPr>
            </w:pPr>
            <w:r w:rsidRPr="00DA2809">
              <w:rPr>
                <w:rFonts w:ascii="Aptos" w:hAnsi="Aptos" w:cstheme="minorHAnsi"/>
                <w:b/>
                <w:color w:val="000000"/>
                <w:sz w:val="20"/>
                <w:szCs w:val="20"/>
              </w:rPr>
              <w:t>Considerations</w:t>
            </w:r>
          </w:p>
        </w:tc>
      </w:tr>
      <w:tr w:rsidR="00DE682F" w:rsidRPr="00DA2809" w14:paraId="45BF4349" w14:textId="77777777" w:rsidTr="009F3A0F">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758EA7F" w14:textId="01EA5C74" w:rsidR="00DE682F" w:rsidRPr="00DA2809" w:rsidRDefault="00474755">
            <w:pPr>
              <w:rPr>
                <w:rFonts w:ascii="Aptos" w:hAnsi="Aptos" w:cstheme="minorHAnsi"/>
                <w:sz w:val="20"/>
                <w:szCs w:val="20"/>
              </w:rPr>
            </w:pPr>
            <w:r w:rsidRPr="00DA2809">
              <w:rPr>
                <w:rFonts w:ascii="Aptos" w:hAnsi="Aptos" w:cstheme="minorHAnsi"/>
                <w:sz w:val="20"/>
                <w:szCs w:val="20"/>
              </w:rPr>
              <w:t>C</w:t>
            </w:r>
            <w:r w:rsidR="00DE682F" w:rsidRPr="00DA2809">
              <w:rPr>
                <w:rFonts w:ascii="Aptos" w:hAnsi="Aptos" w:cstheme="minorHAnsi"/>
                <w:sz w:val="20"/>
                <w:szCs w:val="20"/>
              </w:rPr>
              <w:t>ommunicati</w:t>
            </w:r>
            <w:r w:rsidRPr="00DA2809">
              <w:rPr>
                <w:rFonts w:ascii="Aptos" w:hAnsi="Aptos" w:cstheme="minorHAnsi"/>
                <w:sz w:val="20"/>
                <w:szCs w:val="20"/>
              </w:rPr>
              <w:t>ng the</w:t>
            </w:r>
            <w:r w:rsidR="00DE682F" w:rsidRPr="00DA2809">
              <w:rPr>
                <w:rFonts w:ascii="Aptos" w:hAnsi="Aptos" w:cstheme="minorHAnsi"/>
                <w:sz w:val="20"/>
                <w:szCs w:val="20"/>
              </w:rPr>
              <w:t xml:space="preserve"> </w:t>
            </w:r>
            <w:r w:rsidR="00353DFE" w:rsidRPr="00DA2809">
              <w:rPr>
                <w:rFonts w:ascii="Aptos" w:hAnsi="Aptos" w:cstheme="minorHAnsi"/>
                <w:sz w:val="20"/>
                <w:szCs w:val="20"/>
              </w:rPr>
              <w:t>job</w:t>
            </w:r>
            <w:r w:rsidR="00DE682F" w:rsidRPr="00DA2809">
              <w:rPr>
                <w:rFonts w:ascii="Aptos" w:hAnsi="Aptos" w:cstheme="minorHAnsi"/>
                <w:sz w:val="20"/>
                <w:szCs w:val="20"/>
              </w:rPr>
              <w:t xml:space="preserve"> offer</w:t>
            </w:r>
            <w:r w:rsidRPr="00DA2809">
              <w:rPr>
                <w:rFonts w:ascii="Aptos" w:hAnsi="Aptos" w:cstheme="minorHAnsi"/>
                <w:sz w:val="20"/>
                <w:szCs w:val="20"/>
              </w:rPr>
              <w:t xml:space="preserve"> properly</w:t>
            </w:r>
          </w:p>
        </w:tc>
        <w:tc>
          <w:tcPr>
            <w:tcW w:w="7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4928BB4A" w14:textId="77777777" w:rsidR="00DE682F" w:rsidRPr="00DA2809" w:rsidRDefault="00DE682F" w:rsidP="001F7CD5">
            <w:pPr>
              <w:pStyle w:val="ListParagraph"/>
              <w:numPr>
                <w:ilvl w:val="0"/>
                <w:numId w:val="28"/>
              </w:numPr>
              <w:rPr>
                <w:rFonts w:ascii="Aptos" w:hAnsi="Aptos" w:cstheme="minorHAnsi"/>
                <w:color w:val="000000" w:themeColor="text1"/>
                <w:sz w:val="20"/>
                <w:szCs w:val="20"/>
              </w:rPr>
            </w:pPr>
            <w:r w:rsidRPr="00DA2809">
              <w:rPr>
                <w:rFonts w:ascii="Aptos" w:hAnsi="Aptos" w:cstheme="minorHAnsi"/>
                <w:color w:val="000000" w:themeColor="text1"/>
                <w:sz w:val="20"/>
                <w:szCs w:val="20"/>
              </w:rPr>
              <w:t>Prepare the offer to successful candidate(s):</w:t>
            </w:r>
          </w:p>
          <w:p w14:paraId="3AA5E5B7" w14:textId="674701D8" w:rsidR="00DE682F" w:rsidRPr="00DA2809" w:rsidRDefault="00DE682F" w:rsidP="001F7CD5">
            <w:pPr>
              <w:pStyle w:val="ListParagraph"/>
              <w:numPr>
                <w:ilvl w:val="1"/>
                <w:numId w:val="28"/>
              </w:numPr>
              <w:rPr>
                <w:rFonts w:ascii="Aptos" w:hAnsi="Aptos" w:cstheme="minorHAnsi"/>
                <w:color w:val="000000" w:themeColor="text1"/>
                <w:sz w:val="20"/>
                <w:szCs w:val="20"/>
              </w:rPr>
            </w:pPr>
            <w:r w:rsidRPr="00DA2809">
              <w:rPr>
                <w:rFonts w:ascii="Aptos" w:hAnsi="Aptos" w:cstheme="minorHAnsi"/>
                <w:color w:val="000000" w:themeColor="text1"/>
                <w:sz w:val="20"/>
                <w:szCs w:val="20"/>
              </w:rPr>
              <w:t xml:space="preserve">Draft a formal offer </w:t>
            </w:r>
            <w:r w:rsidR="00491737" w:rsidRPr="00DA2809">
              <w:rPr>
                <w:rFonts w:ascii="Aptos" w:hAnsi="Aptos" w:cstheme="minorHAnsi"/>
                <w:color w:val="000000" w:themeColor="text1"/>
                <w:sz w:val="20"/>
                <w:szCs w:val="20"/>
              </w:rPr>
              <w:t>contract</w:t>
            </w:r>
            <w:r w:rsidR="00F1031B" w:rsidRPr="00DA2809">
              <w:rPr>
                <w:rFonts w:ascii="Aptos" w:hAnsi="Aptos" w:cstheme="minorHAnsi"/>
                <w:color w:val="000000" w:themeColor="text1"/>
                <w:sz w:val="20"/>
                <w:szCs w:val="20"/>
              </w:rPr>
              <w:t xml:space="preserve"> of service</w:t>
            </w:r>
            <w:r w:rsidRPr="00DA2809">
              <w:rPr>
                <w:rFonts w:ascii="Aptos" w:hAnsi="Aptos" w:cstheme="minorHAnsi"/>
                <w:color w:val="000000" w:themeColor="text1"/>
                <w:sz w:val="20"/>
                <w:szCs w:val="20"/>
              </w:rPr>
              <w:t xml:space="preserve"> outlining </w:t>
            </w:r>
            <w:hyperlink r:id="rId21" w:history="1">
              <w:r w:rsidRPr="00DA2809">
                <w:rPr>
                  <w:rStyle w:val="Hyperlink"/>
                  <w:rFonts w:ascii="Aptos" w:hAnsi="Aptos" w:cstheme="minorHAnsi"/>
                  <w:sz w:val="20"/>
                  <w:szCs w:val="20"/>
                </w:rPr>
                <w:t>key employment terms</w:t>
              </w:r>
            </w:hyperlink>
            <w:r w:rsidRPr="00DA2809">
              <w:rPr>
                <w:rFonts w:ascii="Aptos" w:hAnsi="Aptos" w:cstheme="minorHAnsi"/>
                <w:color w:val="000000" w:themeColor="text1"/>
                <w:sz w:val="20"/>
                <w:szCs w:val="20"/>
              </w:rPr>
              <w:t xml:space="preserve"> </w:t>
            </w:r>
          </w:p>
          <w:p w14:paraId="096A8389" w14:textId="646EB320" w:rsidR="00DE682F" w:rsidRPr="00DA2809" w:rsidRDefault="00DE682F" w:rsidP="001F7CD5">
            <w:pPr>
              <w:pStyle w:val="ListParagraph"/>
              <w:numPr>
                <w:ilvl w:val="1"/>
                <w:numId w:val="28"/>
              </w:numPr>
              <w:rPr>
                <w:rFonts w:ascii="Aptos" w:hAnsi="Aptos" w:cstheme="minorHAnsi"/>
                <w:color w:val="000000" w:themeColor="text1"/>
                <w:sz w:val="20"/>
                <w:szCs w:val="20"/>
              </w:rPr>
            </w:pPr>
            <w:r w:rsidRPr="00DA2809">
              <w:rPr>
                <w:rFonts w:ascii="Aptos" w:hAnsi="Aptos" w:cstheme="minorHAnsi"/>
                <w:color w:val="000000" w:themeColor="text1"/>
                <w:sz w:val="20"/>
                <w:szCs w:val="20"/>
              </w:rPr>
              <w:t xml:space="preserve">Include relevant information such as </w:t>
            </w:r>
            <w:r w:rsidR="005A1C46" w:rsidRPr="00DA2809">
              <w:rPr>
                <w:rFonts w:ascii="Aptos" w:hAnsi="Aptos" w:cstheme="minorHAnsi"/>
                <w:color w:val="000000" w:themeColor="text1"/>
                <w:sz w:val="20"/>
                <w:szCs w:val="20"/>
              </w:rPr>
              <w:t xml:space="preserve">hours of work, job scope, </w:t>
            </w:r>
            <w:r w:rsidRPr="00DA2809">
              <w:rPr>
                <w:rFonts w:ascii="Aptos" w:hAnsi="Aptos" w:cstheme="minorHAnsi"/>
                <w:color w:val="000000" w:themeColor="text1"/>
                <w:sz w:val="20"/>
                <w:szCs w:val="20"/>
              </w:rPr>
              <w:t xml:space="preserve">job title, </w:t>
            </w:r>
            <w:r w:rsidR="00F25175" w:rsidRPr="00DA2809">
              <w:rPr>
                <w:rFonts w:ascii="Aptos" w:hAnsi="Aptos" w:cstheme="minorHAnsi"/>
                <w:color w:val="000000" w:themeColor="text1"/>
                <w:sz w:val="20"/>
                <w:szCs w:val="20"/>
              </w:rPr>
              <w:t>salary</w:t>
            </w:r>
            <w:r w:rsidRPr="00DA2809">
              <w:rPr>
                <w:rFonts w:ascii="Aptos" w:hAnsi="Aptos" w:cstheme="minorHAnsi"/>
                <w:color w:val="000000" w:themeColor="text1"/>
                <w:sz w:val="20"/>
                <w:szCs w:val="20"/>
              </w:rPr>
              <w:t>, benefits, and start date</w:t>
            </w:r>
          </w:p>
          <w:p w14:paraId="2B873270" w14:textId="77777777" w:rsidR="00DE682F" w:rsidRPr="00DA2809" w:rsidRDefault="00DE682F">
            <w:pPr>
              <w:pStyle w:val="ListParagraph"/>
              <w:rPr>
                <w:rFonts w:ascii="Aptos" w:hAnsi="Aptos" w:cstheme="minorHAnsi"/>
                <w:color w:val="000000"/>
                <w:sz w:val="20"/>
                <w:szCs w:val="20"/>
              </w:rPr>
            </w:pPr>
          </w:p>
          <w:p w14:paraId="7CA6B140" w14:textId="77777777" w:rsidR="00DE682F" w:rsidRPr="00DA2809" w:rsidRDefault="00DE682F" w:rsidP="001F7CD5">
            <w:pPr>
              <w:pStyle w:val="ListParagraph"/>
              <w:numPr>
                <w:ilvl w:val="0"/>
                <w:numId w:val="28"/>
              </w:numPr>
              <w:rPr>
                <w:rFonts w:ascii="Aptos" w:hAnsi="Aptos" w:cstheme="minorHAnsi"/>
                <w:color w:val="000000"/>
                <w:sz w:val="20"/>
                <w:szCs w:val="20"/>
              </w:rPr>
            </w:pPr>
            <w:r w:rsidRPr="00DA2809">
              <w:rPr>
                <w:rFonts w:ascii="Aptos" w:hAnsi="Aptos" w:cstheme="minorHAnsi"/>
                <w:sz w:val="20"/>
                <w:szCs w:val="20"/>
              </w:rPr>
              <w:t>Send the offer to the successful candidate(s):</w:t>
            </w:r>
          </w:p>
          <w:p w14:paraId="402E27F2" w14:textId="6B5780A9" w:rsidR="00B75B9D" w:rsidRPr="00DA2809" w:rsidRDefault="0040419C" w:rsidP="0040419C">
            <w:pPr>
              <w:pStyle w:val="ListParagraph"/>
              <w:numPr>
                <w:ilvl w:val="1"/>
                <w:numId w:val="28"/>
              </w:numPr>
              <w:rPr>
                <w:rFonts w:ascii="Aptos" w:hAnsi="Aptos" w:cstheme="minorHAnsi"/>
                <w:color w:val="000000"/>
                <w:sz w:val="20"/>
                <w:szCs w:val="20"/>
              </w:rPr>
            </w:pPr>
            <w:r w:rsidRPr="00DA2809">
              <w:rPr>
                <w:rFonts w:ascii="Aptos" w:hAnsi="Aptos" w:cstheme="minorHAnsi"/>
                <w:color w:val="000000"/>
                <w:sz w:val="20"/>
                <w:szCs w:val="20"/>
              </w:rPr>
              <w:t xml:space="preserve">Issue key employment terms in writing within 14 days after the start of employment </w:t>
            </w:r>
          </w:p>
        </w:tc>
      </w:tr>
    </w:tbl>
    <w:p w14:paraId="630264C2" w14:textId="0662509D" w:rsidR="00F5327E" w:rsidRPr="00DA2809" w:rsidRDefault="00F5327E" w:rsidP="00673E7A">
      <w:pPr>
        <w:rPr>
          <w:rFonts w:ascii="Aptos" w:hAnsi="Aptos" w:cstheme="minorHAnsi"/>
          <w:b/>
          <w:bCs/>
          <w:color w:val="FF0000"/>
          <w:sz w:val="20"/>
          <w:szCs w:val="20"/>
        </w:rPr>
      </w:pPr>
    </w:p>
    <w:p w14:paraId="4B0EEA4A" w14:textId="7CC07C59" w:rsidR="0032704F" w:rsidRPr="00DA2809" w:rsidRDefault="0032704F" w:rsidP="00DE682F">
      <w:pPr>
        <w:rPr>
          <w:rFonts w:ascii="Aptos" w:hAnsi="Aptos" w:cstheme="minorHAnsi"/>
        </w:rPr>
      </w:pPr>
    </w:p>
    <w:sectPr w:rsidR="0032704F" w:rsidRPr="00DA2809" w:rsidSect="006222DF">
      <w:headerReference w:type="default" r:id="rId22"/>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F6AB7A" w14:textId="77777777" w:rsidR="008C5593" w:rsidRDefault="008C5593">
      <w:r>
        <w:separator/>
      </w:r>
    </w:p>
  </w:endnote>
  <w:endnote w:type="continuationSeparator" w:id="0">
    <w:p w14:paraId="58F82EFB" w14:textId="77777777" w:rsidR="008C5593" w:rsidRDefault="008C5593">
      <w:r>
        <w:continuationSeparator/>
      </w:r>
    </w:p>
  </w:endnote>
  <w:endnote w:type="continuationNotice" w:id="1">
    <w:p w14:paraId="6545DE27" w14:textId="77777777" w:rsidR="008C5593" w:rsidRDefault="008C55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72B973" w14:textId="77777777" w:rsidR="008C5593" w:rsidRDefault="008C5593">
      <w:r>
        <w:separator/>
      </w:r>
    </w:p>
  </w:footnote>
  <w:footnote w:type="continuationSeparator" w:id="0">
    <w:p w14:paraId="3E360C4F" w14:textId="77777777" w:rsidR="008C5593" w:rsidRDefault="008C5593">
      <w:r>
        <w:continuationSeparator/>
      </w:r>
    </w:p>
  </w:footnote>
  <w:footnote w:type="continuationNotice" w:id="1">
    <w:p w14:paraId="4ECFEF76" w14:textId="77777777" w:rsidR="008C5593" w:rsidRDefault="008C55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FF1D3" w14:textId="166B5B3A" w:rsidR="00FF4601" w:rsidRDefault="00FF4601" w:rsidP="00FF4601">
    <w:pPr>
      <w:pStyle w:val="Header"/>
      <w:jc w:val="right"/>
    </w:pPr>
    <w:r w:rsidRPr="00FF4601">
      <w:rPr>
        <w:noProof/>
      </w:rPr>
      <w:drawing>
        <wp:inline distT="0" distB="0" distL="0" distR="0" wp14:anchorId="2F977712" wp14:editId="3A8D099D">
          <wp:extent cx="1590101" cy="624066"/>
          <wp:effectExtent l="0" t="0" r="0" b="5080"/>
          <wp:docPr id="6" name="Picture 8">
            <a:extLst xmlns:a="http://schemas.openxmlformats.org/drawingml/2006/main">
              <a:ext uri="{FF2B5EF4-FFF2-40B4-BE49-F238E27FC236}">
                <a16:creationId xmlns:a16="http://schemas.microsoft.com/office/drawing/2014/main" id="{51EDB787-BB1C-4D7A-BD67-45FA0B1EA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a:extLst>
                      <a:ext uri="{FF2B5EF4-FFF2-40B4-BE49-F238E27FC236}">
                        <a16:creationId xmlns:a16="http://schemas.microsoft.com/office/drawing/2014/main" id="{51EDB787-BB1C-4D7A-BD67-45FA0B1EAD87}"/>
                      </a:ext>
                    </a:extLst>
                  </pic:cNvPr>
                  <pic:cNvPicPr>
                    <a:picLocks noChangeAspect="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609782" cy="6317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22029"/>
    <w:multiLevelType w:val="hybridMultilevel"/>
    <w:tmpl w:val="9EA23526"/>
    <w:lvl w:ilvl="0" w:tplc="715A0336">
      <w:start w:val="1"/>
      <w:numFmt w:val="lowerRoman"/>
      <w:lvlText w:val="(%1)"/>
      <w:lvlJc w:val="left"/>
      <w:pPr>
        <w:ind w:left="750" w:hanging="720"/>
      </w:pPr>
      <w:rPr>
        <w:rFonts w:hint="default"/>
      </w:rPr>
    </w:lvl>
    <w:lvl w:ilvl="1" w:tplc="48090019" w:tentative="1">
      <w:start w:val="1"/>
      <w:numFmt w:val="lowerLetter"/>
      <w:lvlText w:val="%2."/>
      <w:lvlJc w:val="left"/>
      <w:pPr>
        <w:ind w:left="1110" w:hanging="360"/>
      </w:pPr>
    </w:lvl>
    <w:lvl w:ilvl="2" w:tplc="4809001B" w:tentative="1">
      <w:start w:val="1"/>
      <w:numFmt w:val="lowerRoman"/>
      <w:lvlText w:val="%3."/>
      <w:lvlJc w:val="right"/>
      <w:pPr>
        <w:ind w:left="1830" w:hanging="180"/>
      </w:pPr>
    </w:lvl>
    <w:lvl w:ilvl="3" w:tplc="4809000F" w:tentative="1">
      <w:start w:val="1"/>
      <w:numFmt w:val="decimal"/>
      <w:lvlText w:val="%4."/>
      <w:lvlJc w:val="left"/>
      <w:pPr>
        <w:ind w:left="2550" w:hanging="360"/>
      </w:pPr>
    </w:lvl>
    <w:lvl w:ilvl="4" w:tplc="48090019" w:tentative="1">
      <w:start w:val="1"/>
      <w:numFmt w:val="lowerLetter"/>
      <w:lvlText w:val="%5."/>
      <w:lvlJc w:val="left"/>
      <w:pPr>
        <w:ind w:left="3270" w:hanging="360"/>
      </w:pPr>
    </w:lvl>
    <w:lvl w:ilvl="5" w:tplc="4809001B" w:tentative="1">
      <w:start w:val="1"/>
      <w:numFmt w:val="lowerRoman"/>
      <w:lvlText w:val="%6."/>
      <w:lvlJc w:val="right"/>
      <w:pPr>
        <w:ind w:left="3990" w:hanging="180"/>
      </w:pPr>
    </w:lvl>
    <w:lvl w:ilvl="6" w:tplc="4809000F" w:tentative="1">
      <w:start w:val="1"/>
      <w:numFmt w:val="decimal"/>
      <w:lvlText w:val="%7."/>
      <w:lvlJc w:val="left"/>
      <w:pPr>
        <w:ind w:left="4710" w:hanging="360"/>
      </w:pPr>
    </w:lvl>
    <w:lvl w:ilvl="7" w:tplc="48090019" w:tentative="1">
      <w:start w:val="1"/>
      <w:numFmt w:val="lowerLetter"/>
      <w:lvlText w:val="%8."/>
      <w:lvlJc w:val="left"/>
      <w:pPr>
        <w:ind w:left="5430" w:hanging="360"/>
      </w:pPr>
    </w:lvl>
    <w:lvl w:ilvl="8" w:tplc="4809001B" w:tentative="1">
      <w:start w:val="1"/>
      <w:numFmt w:val="lowerRoman"/>
      <w:lvlText w:val="%9."/>
      <w:lvlJc w:val="right"/>
      <w:pPr>
        <w:ind w:left="6150" w:hanging="180"/>
      </w:pPr>
    </w:lvl>
  </w:abstractNum>
  <w:abstractNum w:abstractNumId="1" w15:restartNumberingAfterBreak="0">
    <w:nsid w:val="01F83FD2"/>
    <w:multiLevelType w:val="hybridMultilevel"/>
    <w:tmpl w:val="30D6EFCA"/>
    <w:lvl w:ilvl="0" w:tplc="5EA0B0B2">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69A6640"/>
    <w:multiLevelType w:val="hybridMultilevel"/>
    <w:tmpl w:val="3344157A"/>
    <w:lvl w:ilvl="0" w:tplc="4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0450E6"/>
    <w:multiLevelType w:val="hybridMultilevel"/>
    <w:tmpl w:val="7FE4C5BE"/>
    <w:lvl w:ilvl="0" w:tplc="8C644704">
      <w:start w:val="1"/>
      <w:numFmt w:val="decimal"/>
      <w:lvlText w:val="%1)"/>
      <w:lvlJc w:val="left"/>
      <w:pPr>
        <w:ind w:left="1080" w:hanging="360"/>
      </w:pPr>
    </w:lvl>
    <w:lvl w:ilvl="1" w:tplc="E168D65A">
      <w:start w:val="1"/>
      <w:numFmt w:val="decimal"/>
      <w:lvlText w:val="%2)"/>
      <w:lvlJc w:val="left"/>
      <w:pPr>
        <w:ind w:left="1080" w:hanging="360"/>
      </w:pPr>
    </w:lvl>
    <w:lvl w:ilvl="2" w:tplc="D5F24D96">
      <w:start w:val="1"/>
      <w:numFmt w:val="decimal"/>
      <w:lvlText w:val="%3)"/>
      <w:lvlJc w:val="left"/>
      <w:pPr>
        <w:ind w:left="1080" w:hanging="360"/>
      </w:pPr>
    </w:lvl>
    <w:lvl w:ilvl="3" w:tplc="D5A82F94">
      <w:start w:val="1"/>
      <w:numFmt w:val="decimal"/>
      <w:lvlText w:val="%4)"/>
      <w:lvlJc w:val="left"/>
      <w:pPr>
        <w:ind w:left="1080" w:hanging="360"/>
      </w:pPr>
    </w:lvl>
    <w:lvl w:ilvl="4" w:tplc="A386FE12">
      <w:start w:val="1"/>
      <w:numFmt w:val="decimal"/>
      <w:lvlText w:val="%5)"/>
      <w:lvlJc w:val="left"/>
      <w:pPr>
        <w:ind w:left="1080" w:hanging="360"/>
      </w:pPr>
    </w:lvl>
    <w:lvl w:ilvl="5" w:tplc="A3D49168">
      <w:start w:val="1"/>
      <w:numFmt w:val="decimal"/>
      <w:lvlText w:val="%6)"/>
      <w:lvlJc w:val="left"/>
      <w:pPr>
        <w:ind w:left="1080" w:hanging="360"/>
      </w:pPr>
    </w:lvl>
    <w:lvl w:ilvl="6" w:tplc="B5784218">
      <w:start w:val="1"/>
      <w:numFmt w:val="decimal"/>
      <w:lvlText w:val="%7)"/>
      <w:lvlJc w:val="left"/>
      <w:pPr>
        <w:ind w:left="1080" w:hanging="360"/>
      </w:pPr>
    </w:lvl>
    <w:lvl w:ilvl="7" w:tplc="1DD27D38">
      <w:start w:val="1"/>
      <w:numFmt w:val="decimal"/>
      <w:lvlText w:val="%8)"/>
      <w:lvlJc w:val="left"/>
      <w:pPr>
        <w:ind w:left="1080" w:hanging="360"/>
      </w:pPr>
    </w:lvl>
    <w:lvl w:ilvl="8" w:tplc="6A1632B8">
      <w:start w:val="1"/>
      <w:numFmt w:val="decimal"/>
      <w:lvlText w:val="%9)"/>
      <w:lvlJc w:val="left"/>
      <w:pPr>
        <w:ind w:left="1080" w:hanging="360"/>
      </w:pPr>
    </w:lvl>
  </w:abstractNum>
  <w:abstractNum w:abstractNumId="4" w15:restartNumberingAfterBreak="0">
    <w:nsid w:val="1140021E"/>
    <w:multiLevelType w:val="hybridMultilevel"/>
    <w:tmpl w:val="EC202F02"/>
    <w:lvl w:ilvl="0" w:tplc="5EA0B0B2">
      <w:start w:val="1"/>
      <w:numFmt w:val="bullet"/>
      <w:lvlText w:val=""/>
      <w:lvlJc w:val="left"/>
      <w:pPr>
        <w:ind w:left="360" w:hanging="360"/>
      </w:pPr>
      <w:rPr>
        <w:rFonts w:ascii="Symbol" w:hAnsi="Symbol" w:hint="default"/>
        <w:color w:val="auto"/>
      </w:rPr>
    </w:lvl>
    <w:lvl w:ilvl="1" w:tplc="48090001">
      <w:start w:val="1"/>
      <w:numFmt w:val="bullet"/>
      <w:lvlText w:val=""/>
      <w:lvlJc w:val="left"/>
      <w:pPr>
        <w:ind w:left="1080" w:hanging="360"/>
      </w:pPr>
      <w:rPr>
        <w:rFonts w:ascii="Symbol" w:hAnsi="Symbol"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14096386"/>
    <w:multiLevelType w:val="hybridMultilevel"/>
    <w:tmpl w:val="95288E8A"/>
    <w:lvl w:ilvl="0" w:tplc="01FEABF0">
      <w:numFmt w:val="bullet"/>
      <w:lvlText w:val="•"/>
      <w:lvlJc w:val="left"/>
      <w:pPr>
        <w:ind w:left="1048" w:hanging="720"/>
      </w:pPr>
      <w:rPr>
        <w:rFonts w:ascii="Calibri" w:eastAsia="Times New Roman" w:hAnsi="Calibri" w:cs="Calibri" w:hint="default"/>
      </w:rPr>
    </w:lvl>
    <w:lvl w:ilvl="1" w:tplc="48090003" w:tentative="1">
      <w:start w:val="1"/>
      <w:numFmt w:val="bullet"/>
      <w:lvlText w:val="o"/>
      <w:lvlJc w:val="left"/>
      <w:pPr>
        <w:ind w:left="1408" w:hanging="360"/>
      </w:pPr>
      <w:rPr>
        <w:rFonts w:ascii="Courier New" w:hAnsi="Courier New" w:cs="Courier New" w:hint="default"/>
      </w:rPr>
    </w:lvl>
    <w:lvl w:ilvl="2" w:tplc="48090005" w:tentative="1">
      <w:start w:val="1"/>
      <w:numFmt w:val="bullet"/>
      <w:lvlText w:val=""/>
      <w:lvlJc w:val="left"/>
      <w:pPr>
        <w:ind w:left="2128" w:hanging="360"/>
      </w:pPr>
      <w:rPr>
        <w:rFonts w:ascii="Wingdings" w:hAnsi="Wingdings" w:hint="default"/>
      </w:rPr>
    </w:lvl>
    <w:lvl w:ilvl="3" w:tplc="48090001" w:tentative="1">
      <w:start w:val="1"/>
      <w:numFmt w:val="bullet"/>
      <w:lvlText w:val=""/>
      <w:lvlJc w:val="left"/>
      <w:pPr>
        <w:ind w:left="2848" w:hanging="360"/>
      </w:pPr>
      <w:rPr>
        <w:rFonts w:ascii="Symbol" w:hAnsi="Symbol" w:hint="default"/>
      </w:rPr>
    </w:lvl>
    <w:lvl w:ilvl="4" w:tplc="48090003" w:tentative="1">
      <w:start w:val="1"/>
      <w:numFmt w:val="bullet"/>
      <w:lvlText w:val="o"/>
      <w:lvlJc w:val="left"/>
      <w:pPr>
        <w:ind w:left="3568" w:hanging="360"/>
      </w:pPr>
      <w:rPr>
        <w:rFonts w:ascii="Courier New" w:hAnsi="Courier New" w:cs="Courier New" w:hint="default"/>
      </w:rPr>
    </w:lvl>
    <w:lvl w:ilvl="5" w:tplc="48090005" w:tentative="1">
      <w:start w:val="1"/>
      <w:numFmt w:val="bullet"/>
      <w:lvlText w:val=""/>
      <w:lvlJc w:val="left"/>
      <w:pPr>
        <w:ind w:left="4288" w:hanging="360"/>
      </w:pPr>
      <w:rPr>
        <w:rFonts w:ascii="Wingdings" w:hAnsi="Wingdings" w:hint="default"/>
      </w:rPr>
    </w:lvl>
    <w:lvl w:ilvl="6" w:tplc="48090001" w:tentative="1">
      <w:start w:val="1"/>
      <w:numFmt w:val="bullet"/>
      <w:lvlText w:val=""/>
      <w:lvlJc w:val="left"/>
      <w:pPr>
        <w:ind w:left="5008" w:hanging="360"/>
      </w:pPr>
      <w:rPr>
        <w:rFonts w:ascii="Symbol" w:hAnsi="Symbol" w:hint="default"/>
      </w:rPr>
    </w:lvl>
    <w:lvl w:ilvl="7" w:tplc="48090003" w:tentative="1">
      <w:start w:val="1"/>
      <w:numFmt w:val="bullet"/>
      <w:lvlText w:val="o"/>
      <w:lvlJc w:val="left"/>
      <w:pPr>
        <w:ind w:left="5728" w:hanging="360"/>
      </w:pPr>
      <w:rPr>
        <w:rFonts w:ascii="Courier New" w:hAnsi="Courier New" w:cs="Courier New" w:hint="default"/>
      </w:rPr>
    </w:lvl>
    <w:lvl w:ilvl="8" w:tplc="48090005" w:tentative="1">
      <w:start w:val="1"/>
      <w:numFmt w:val="bullet"/>
      <w:lvlText w:val=""/>
      <w:lvlJc w:val="left"/>
      <w:pPr>
        <w:ind w:left="6448" w:hanging="360"/>
      </w:pPr>
      <w:rPr>
        <w:rFonts w:ascii="Wingdings" w:hAnsi="Wingdings" w:hint="default"/>
      </w:rPr>
    </w:lvl>
  </w:abstractNum>
  <w:abstractNum w:abstractNumId="6" w15:restartNumberingAfterBreak="0">
    <w:nsid w:val="14A65CD8"/>
    <w:multiLevelType w:val="hybridMultilevel"/>
    <w:tmpl w:val="EC8C49DC"/>
    <w:lvl w:ilvl="0" w:tplc="4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D6023C"/>
    <w:multiLevelType w:val="hybridMultilevel"/>
    <w:tmpl w:val="BA0874B2"/>
    <w:lvl w:ilvl="0" w:tplc="9F7A93CC">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15:restartNumberingAfterBreak="0">
    <w:nsid w:val="1754384E"/>
    <w:multiLevelType w:val="hybridMultilevel"/>
    <w:tmpl w:val="123858B0"/>
    <w:lvl w:ilvl="0" w:tplc="9F7A93CC">
      <w:start w:val="1"/>
      <w:numFmt w:val="bullet"/>
      <w:lvlText w:val=""/>
      <w:lvlJc w:val="left"/>
      <w:pPr>
        <w:ind w:left="360" w:hanging="360"/>
      </w:pPr>
      <w:rPr>
        <w:rFonts w:ascii="Symbol" w:hAnsi="Symbol" w:hint="default"/>
      </w:rPr>
    </w:lvl>
    <w:lvl w:ilvl="1" w:tplc="48090001">
      <w:start w:val="1"/>
      <w:numFmt w:val="bullet"/>
      <w:lvlText w:val=""/>
      <w:lvlJc w:val="left"/>
      <w:pPr>
        <w:ind w:left="770" w:hanging="360"/>
      </w:pPr>
      <w:rPr>
        <w:rFonts w:ascii="Symbol" w:hAnsi="Symbol"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15:restartNumberingAfterBreak="0">
    <w:nsid w:val="1B5679E7"/>
    <w:multiLevelType w:val="hybridMultilevel"/>
    <w:tmpl w:val="C71C068A"/>
    <w:lvl w:ilvl="0" w:tplc="48090001">
      <w:start w:val="1"/>
      <w:numFmt w:val="bullet"/>
      <w:lvlText w:val=""/>
      <w:lvlJc w:val="left"/>
      <w:pPr>
        <w:ind w:left="770" w:hanging="360"/>
      </w:pPr>
      <w:rPr>
        <w:rFonts w:ascii="Symbol" w:hAnsi="Symbol" w:hint="default"/>
      </w:rPr>
    </w:lvl>
    <w:lvl w:ilvl="1" w:tplc="48090003" w:tentative="1">
      <w:start w:val="1"/>
      <w:numFmt w:val="bullet"/>
      <w:lvlText w:val="o"/>
      <w:lvlJc w:val="left"/>
      <w:pPr>
        <w:ind w:left="1490" w:hanging="360"/>
      </w:pPr>
      <w:rPr>
        <w:rFonts w:ascii="Courier New" w:hAnsi="Courier New" w:cs="Courier New" w:hint="default"/>
      </w:rPr>
    </w:lvl>
    <w:lvl w:ilvl="2" w:tplc="48090005" w:tentative="1">
      <w:start w:val="1"/>
      <w:numFmt w:val="bullet"/>
      <w:lvlText w:val=""/>
      <w:lvlJc w:val="left"/>
      <w:pPr>
        <w:ind w:left="2210" w:hanging="360"/>
      </w:pPr>
      <w:rPr>
        <w:rFonts w:ascii="Wingdings" w:hAnsi="Wingdings" w:hint="default"/>
      </w:rPr>
    </w:lvl>
    <w:lvl w:ilvl="3" w:tplc="48090001" w:tentative="1">
      <w:start w:val="1"/>
      <w:numFmt w:val="bullet"/>
      <w:lvlText w:val=""/>
      <w:lvlJc w:val="left"/>
      <w:pPr>
        <w:ind w:left="2930" w:hanging="360"/>
      </w:pPr>
      <w:rPr>
        <w:rFonts w:ascii="Symbol" w:hAnsi="Symbol" w:hint="default"/>
      </w:rPr>
    </w:lvl>
    <w:lvl w:ilvl="4" w:tplc="48090003" w:tentative="1">
      <w:start w:val="1"/>
      <w:numFmt w:val="bullet"/>
      <w:lvlText w:val="o"/>
      <w:lvlJc w:val="left"/>
      <w:pPr>
        <w:ind w:left="3650" w:hanging="360"/>
      </w:pPr>
      <w:rPr>
        <w:rFonts w:ascii="Courier New" w:hAnsi="Courier New" w:cs="Courier New" w:hint="default"/>
      </w:rPr>
    </w:lvl>
    <w:lvl w:ilvl="5" w:tplc="48090005" w:tentative="1">
      <w:start w:val="1"/>
      <w:numFmt w:val="bullet"/>
      <w:lvlText w:val=""/>
      <w:lvlJc w:val="left"/>
      <w:pPr>
        <w:ind w:left="4370" w:hanging="360"/>
      </w:pPr>
      <w:rPr>
        <w:rFonts w:ascii="Wingdings" w:hAnsi="Wingdings" w:hint="default"/>
      </w:rPr>
    </w:lvl>
    <w:lvl w:ilvl="6" w:tplc="48090001" w:tentative="1">
      <w:start w:val="1"/>
      <w:numFmt w:val="bullet"/>
      <w:lvlText w:val=""/>
      <w:lvlJc w:val="left"/>
      <w:pPr>
        <w:ind w:left="5090" w:hanging="360"/>
      </w:pPr>
      <w:rPr>
        <w:rFonts w:ascii="Symbol" w:hAnsi="Symbol" w:hint="default"/>
      </w:rPr>
    </w:lvl>
    <w:lvl w:ilvl="7" w:tplc="48090003" w:tentative="1">
      <w:start w:val="1"/>
      <w:numFmt w:val="bullet"/>
      <w:lvlText w:val="o"/>
      <w:lvlJc w:val="left"/>
      <w:pPr>
        <w:ind w:left="5810" w:hanging="360"/>
      </w:pPr>
      <w:rPr>
        <w:rFonts w:ascii="Courier New" w:hAnsi="Courier New" w:cs="Courier New" w:hint="default"/>
      </w:rPr>
    </w:lvl>
    <w:lvl w:ilvl="8" w:tplc="48090005" w:tentative="1">
      <w:start w:val="1"/>
      <w:numFmt w:val="bullet"/>
      <w:lvlText w:val=""/>
      <w:lvlJc w:val="left"/>
      <w:pPr>
        <w:ind w:left="6530" w:hanging="360"/>
      </w:pPr>
      <w:rPr>
        <w:rFonts w:ascii="Wingdings" w:hAnsi="Wingdings" w:hint="default"/>
      </w:rPr>
    </w:lvl>
  </w:abstractNum>
  <w:abstractNum w:abstractNumId="10" w15:restartNumberingAfterBreak="0">
    <w:nsid w:val="200A4BEE"/>
    <w:multiLevelType w:val="multilevel"/>
    <w:tmpl w:val="6590D982"/>
    <w:styleLink w:val="LS7"/>
    <w:lvl w:ilvl="0">
      <w:numFmt w:val="bullet"/>
      <w:lvlText w:val=""/>
      <w:lvlJc w:val="left"/>
      <w:pPr>
        <w:ind w:left="720" w:hanging="360"/>
      </w:pPr>
      <w:rPr>
        <w:rFonts w:ascii="Symbol" w:hAnsi="Symbol"/>
        <w:color w:val="1F497D"/>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02D137D"/>
    <w:multiLevelType w:val="hybridMultilevel"/>
    <w:tmpl w:val="8E72149E"/>
    <w:lvl w:ilvl="0" w:tplc="FFFFFFFF">
      <w:start w:val="1"/>
      <w:numFmt w:val="bullet"/>
      <w:lvlText w:val=""/>
      <w:lvlJc w:val="left"/>
      <w:pPr>
        <w:ind w:left="360" w:hanging="360"/>
      </w:pPr>
      <w:rPr>
        <w:rFonts w:ascii="Symbol" w:hAnsi="Symbol" w:hint="default"/>
      </w:rPr>
    </w:lvl>
    <w:lvl w:ilvl="1" w:tplc="4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4FB7080"/>
    <w:multiLevelType w:val="hybridMultilevel"/>
    <w:tmpl w:val="BF4A00E0"/>
    <w:lvl w:ilvl="0" w:tplc="9F7A93CC">
      <w:start w:val="1"/>
      <w:numFmt w:val="bullet"/>
      <w:lvlText w:val=""/>
      <w:lvlJc w:val="left"/>
      <w:pPr>
        <w:ind w:left="360" w:hanging="360"/>
      </w:pPr>
      <w:rPr>
        <w:rFonts w:ascii="Symbol" w:hAnsi="Symbol" w:hint="default"/>
      </w:rPr>
    </w:lvl>
    <w:lvl w:ilvl="1" w:tplc="48090001">
      <w:start w:val="1"/>
      <w:numFmt w:val="bullet"/>
      <w:lvlText w:val=""/>
      <w:lvlJc w:val="left"/>
      <w:pPr>
        <w:ind w:left="720" w:hanging="360"/>
      </w:pPr>
      <w:rPr>
        <w:rFonts w:ascii="Symbol" w:hAnsi="Symbol"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15:restartNumberingAfterBreak="0">
    <w:nsid w:val="265F4377"/>
    <w:multiLevelType w:val="hybridMultilevel"/>
    <w:tmpl w:val="8CE46852"/>
    <w:lvl w:ilvl="0" w:tplc="12F0E870">
      <w:start w:val="1"/>
      <w:numFmt w:val="bullet"/>
      <w:lvlText w:val=""/>
      <w:lvlJc w:val="left"/>
      <w:pPr>
        <w:ind w:left="360" w:hanging="360"/>
      </w:pPr>
      <w:rPr>
        <w:rFonts w:ascii="Symbol" w:hAnsi="Symbol" w:hint="default"/>
        <w:sz w:val="20"/>
        <w:szCs w:val="20"/>
      </w:rPr>
    </w:lvl>
    <w:lvl w:ilvl="1" w:tplc="48090001">
      <w:start w:val="1"/>
      <w:numFmt w:val="bullet"/>
      <w:lvlText w:val=""/>
      <w:lvlJc w:val="left"/>
      <w:pPr>
        <w:ind w:left="720" w:hanging="360"/>
      </w:pPr>
      <w:rPr>
        <w:rFonts w:ascii="Symbol" w:hAnsi="Symbol"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15:restartNumberingAfterBreak="0">
    <w:nsid w:val="279C33D2"/>
    <w:multiLevelType w:val="hybridMultilevel"/>
    <w:tmpl w:val="824078EE"/>
    <w:lvl w:ilvl="0" w:tplc="AA7287EE">
      <w:start w:val="1"/>
      <w:numFmt w:val="bullet"/>
      <w:lvlText w:val=""/>
      <w:lvlJc w:val="left"/>
      <w:pPr>
        <w:ind w:left="1080" w:hanging="360"/>
      </w:pPr>
      <w:rPr>
        <w:rFonts w:ascii="Symbol" w:hAnsi="Symbol"/>
      </w:rPr>
    </w:lvl>
    <w:lvl w:ilvl="1" w:tplc="422CE838">
      <w:start w:val="1"/>
      <w:numFmt w:val="bullet"/>
      <w:lvlText w:val=""/>
      <w:lvlJc w:val="left"/>
      <w:pPr>
        <w:ind w:left="1080" w:hanging="360"/>
      </w:pPr>
      <w:rPr>
        <w:rFonts w:ascii="Symbol" w:hAnsi="Symbol"/>
      </w:rPr>
    </w:lvl>
    <w:lvl w:ilvl="2" w:tplc="2F9CF532">
      <w:start w:val="1"/>
      <w:numFmt w:val="bullet"/>
      <w:lvlText w:val=""/>
      <w:lvlJc w:val="left"/>
      <w:pPr>
        <w:ind w:left="1080" w:hanging="360"/>
      </w:pPr>
      <w:rPr>
        <w:rFonts w:ascii="Symbol" w:hAnsi="Symbol"/>
      </w:rPr>
    </w:lvl>
    <w:lvl w:ilvl="3" w:tplc="2928661E">
      <w:start w:val="1"/>
      <w:numFmt w:val="bullet"/>
      <w:lvlText w:val=""/>
      <w:lvlJc w:val="left"/>
      <w:pPr>
        <w:ind w:left="1080" w:hanging="360"/>
      </w:pPr>
      <w:rPr>
        <w:rFonts w:ascii="Symbol" w:hAnsi="Symbol"/>
      </w:rPr>
    </w:lvl>
    <w:lvl w:ilvl="4" w:tplc="046CE49C">
      <w:start w:val="1"/>
      <w:numFmt w:val="bullet"/>
      <w:lvlText w:val=""/>
      <w:lvlJc w:val="left"/>
      <w:pPr>
        <w:ind w:left="1080" w:hanging="360"/>
      </w:pPr>
      <w:rPr>
        <w:rFonts w:ascii="Symbol" w:hAnsi="Symbol"/>
      </w:rPr>
    </w:lvl>
    <w:lvl w:ilvl="5" w:tplc="B770EEEC">
      <w:start w:val="1"/>
      <w:numFmt w:val="bullet"/>
      <w:lvlText w:val=""/>
      <w:lvlJc w:val="left"/>
      <w:pPr>
        <w:ind w:left="1080" w:hanging="360"/>
      </w:pPr>
      <w:rPr>
        <w:rFonts w:ascii="Symbol" w:hAnsi="Symbol"/>
      </w:rPr>
    </w:lvl>
    <w:lvl w:ilvl="6" w:tplc="9028E404">
      <w:start w:val="1"/>
      <w:numFmt w:val="bullet"/>
      <w:lvlText w:val=""/>
      <w:lvlJc w:val="left"/>
      <w:pPr>
        <w:ind w:left="1080" w:hanging="360"/>
      </w:pPr>
      <w:rPr>
        <w:rFonts w:ascii="Symbol" w:hAnsi="Symbol"/>
      </w:rPr>
    </w:lvl>
    <w:lvl w:ilvl="7" w:tplc="1ADE0016">
      <w:start w:val="1"/>
      <w:numFmt w:val="bullet"/>
      <w:lvlText w:val=""/>
      <w:lvlJc w:val="left"/>
      <w:pPr>
        <w:ind w:left="1080" w:hanging="360"/>
      </w:pPr>
      <w:rPr>
        <w:rFonts w:ascii="Symbol" w:hAnsi="Symbol"/>
      </w:rPr>
    </w:lvl>
    <w:lvl w:ilvl="8" w:tplc="A1002C3E">
      <w:start w:val="1"/>
      <w:numFmt w:val="bullet"/>
      <w:lvlText w:val=""/>
      <w:lvlJc w:val="left"/>
      <w:pPr>
        <w:ind w:left="1080" w:hanging="360"/>
      </w:pPr>
      <w:rPr>
        <w:rFonts w:ascii="Symbol" w:hAnsi="Symbol"/>
      </w:rPr>
    </w:lvl>
  </w:abstractNum>
  <w:abstractNum w:abstractNumId="15" w15:restartNumberingAfterBreak="0">
    <w:nsid w:val="2C67398F"/>
    <w:multiLevelType w:val="multilevel"/>
    <w:tmpl w:val="D0DE93C0"/>
    <w:styleLink w:val="LS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2120DAC"/>
    <w:multiLevelType w:val="hybridMultilevel"/>
    <w:tmpl w:val="E0FE18A4"/>
    <w:lvl w:ilvl="0" w:tplc="5EA0B0B2">
      <w:start w:val="1"/>
      <w:numFmt w:val="bullet"/>
      <w:lvlText w:val=""/>
      <w:lvlJc w:val="left"/>
      <w:pPr>
        <w:ind w:left="360" w:hanging="360"/>
      </w:pPr>
      <w:rPr>
        <w:rFonts w:ascii="Symbol" w:hAnsi="Symbol" w:hint="default"/>
        <w:color w:val="auto"/>
      </w:rPr>
    </w:lvl>
    <w:lvl w:ilvl="1" w:tplc="48090001">
      <w:start w:val="1"/>
      <w:numFmt w:val="bullet"/>
      <w:lvlText w:val=""/>
      <w:lvlJc w:val="left"/>
      <w:pPr>
        <w:ind w:left="770" w:hanging="360"/>
      </w:pPr>
      <w:rPr>
        <w:rFonts w:ascii="Symbol" w:hAnsi="Symbol" w:hint="default"/>
      </w:rPr>
    </w:lvl>
    <w:lvl w:ilvl="2" w:tplc="48090005">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7" w15:restartNumberingAfterBreak="0">
    <w:nsid w:val="38721ABF"/>
    <w:multiLevelType w:val="hybridMultilevel"/>
    <w:tmpl w:val="85B25F9A"/>
    <w:lvl w:ilvl="0" w:tplc="9F7A93CC">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8" w15:restartNumberingAfterBreak="0">
    <w:nsid w:val="39D71D1F"/>
    <w:multiLevelType w:val="hybridMultilevel"/>
    <w:tmpl w:val="A9A6D84A"/>
    <w:lvl w:ilvl="0" w:tplc="4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9E00C91"/>
    <w:multiLevelType w:val="hybridMultilevel"/>
    <w:tmpl w:val="7218643A"/>
    <w:lvl w:ilvl="0" w:tplc="FFFFFFFF">
      <w:start w:val="1"/>
      <w:numFmt w:val="bullet"/>
      <w:lvlText w:val=""/>
      <w:lvlJc w:val="left"/>
      <w:pPr>
        <w:ind w:left="360" w:hanging="360"/>
      </w:pPr>
      <w:rPr>
        <w:rFonts w:ascii="Symbol" w:hAnsi="Symbol" w:hint="default"/>
      </w:rPr>
    </w:lvl>
    <w:lvl w:ilvl="1" w:tplc="48090001">
      <w:start w:val="1"/>
      <w:numFmt w:val="bullet"/>
      <w:lvlText w:val=""/>
      <w:lvlJc w:val="left"/>
      <w:pPr>
        <w:ind w:left="77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B487A88"/>
    <w:multiLevelType w:val="hybridMultilevel"/>
    <w:tmpl w:val="E30AAD1E"/>
    <w:lvl w:ilvl="0" w:tplc="FFFFFFFF">
      <w:start w:val="1"/>
      <w:numFmt w:val="bullet"/>
      <w:lvlText w:val=""/>
      <w:lvlJc w:val="left"/>
      <w:pPr>
        <w:ind w:left="360" w:hanging="360"/>
      </w:pPr>
      <w:rPr>
        <w:rFonts w:ascii="Symbol" w:hAnsi="Symbol" w:hint="default"/>
        <w:color w:val="auto"/>
      </w:rPr>
    </w:lvl>
    <w:lvl w:ilvl="1" w:tplc="FFFFFFFF">
      <w:start w:val="1"/>
      <w:numFmt w:val="bullet"/>
      <w:lvlText w:val=""/>
      <w:lvlJc w:val="left"/>
      <w:pPr>
        <w:ind w:left="770" w:hanging="360"/>
      </w:pPr>
      <w:rPr>
        <w:rFonts w:ascii="Symbol" w:hAnsi="Symbol" w:hint="default"/>
      </w:rPr>
    </w:lvl>
    <w:lvl w:ilvl="2" w:tplc="4809000B">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12C7DF2"/>
    <w:multiLevelType w:val="hybridMultilevel"/>
    <w:tmpl w:val="9D1A759A"/>
    <w:lvl w:ilvl="0" w:tplc="5EA0B0B2">
      <w:start w:val="1"/>
      <w:numFmt w:val="bullet"/>
      <w:lvlText w:val=""/>
      <w:lvlJc w:val="left"/>
      <w:pPr>
        <w:ind w:left="360" w:hanging="360"/>
      </w:pPr>
      <w:rPr>
        <w:rFonts w:ascii="Symbol" w:hAnsi="Symbol" w:hint="default"/>
        <w:color w:val="auto"/>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2" w15:restartNumberingAfterBreak="0">
    <w:nsid w:val="42102425"/>
    <w:multiLevelType w:val="hybridMultilevel"/>
    <w:tmpl w:val="A3161EB2"/>
    <w:lvl w:ilvl="0" w:tplc="9F7A93CC">
      <w:start w:val="1"/>
      <w:numFmt w:val="bullet"/>
      <w:lvlText w:val=""/>
      <w:lvlJc w:val="left"/>
      <w:pPr>
        <w:ind w:left="360" w:hanging="360"/>
      </w:pPr>
      <w:rPr>
        <w:rFonts w:ascii="Symbol" w:hAnsi="Symbol" w:hint="default"/>
      </w:rPr>
    </w:lvl>
    <w:lvl w:ilvl="1" w:tplc="48090001">
      <w:start w:val="1"/>
      <w:numFmt w:val="bullet"/>
      <w:lvlText w:val=""/>
      <w:lvlJc w:val="left"/>
      <w:pPr>
        <w:ind w:left="720" w:hanging="360"/>
      </w:pPr>
      <w:rPr>
        <w:rFonts w:ascii="Symbol" w:hAnsi="Symbol"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3" w15:restartNumberingAfterBreak="0">
    <w:nsid w:val="430426ED"/>
    <w:multiLevelType w:val="hybridMultilevel"/>
    <w:tmpl w:val="35346E8A"/>
    <w:lvl w:ilvl="0" w:tplc="2B1C275C">
      <w:start w:val="1"/>
      <w:numFmt w:val="bullet"/>
      <w:lvlText w:val=""/>
      <w:lvlJc w:val="left"/>
      <w:pPr>
        <w:ind w:left="1080" w:hanging="360"/>
      </w:pPr>
      <w:rPr>
        <w:rFonts w:ascii="Symbol" w:hAnsi="Symbol"/>
      </w:rPr>
    </w:lvl>
    <w:lvl w:ilvl="1" w:tplc="3EAA5BFC">
      <w:start w:val="1"/>
      <w:numFmt w:val="bullet"/>
      <w:lvlText w:val=""/>
      <w:lvlJc w:val="left"/>
      <w:pPr>
        <w:ind w:left="1080" w:hanging="360"/>
      </w:pPr>
      <w:rPr>
        <w:rFonts w:ascii="Symbol" w:hAnsi="Symbol"/>
      </w:rPr>
    </w:lvl>
    <w:lvl w:ilvl="2" w:tplc="43466594">
      <w:start w:val="1"/>
      <w:numFmt w:val="bullet"/>
      <w:lvlText w:val=""/>
      <w:lvlJc w:val="left"/>
      <w:pPr>
        <w:ind w:left="1080" w:hanging="360"/>
      </w:pPr>
      <w:rPr>
        <w:rFonts w:ascii="Symbol" w:hAnsi="Symbol"/>
      </w:rPr>
    </w:lvl>
    <w:lvl w:ilvl="3" w:tplc="67046218">
      <w:start w:val="1"/>
      <w:numFmt w:val="bullet"/>
      <w:lvlText w:val=""/>
      <w:lvlJc w:val="left"/>
      <w:pPr>
        <w:ind w:left="1080" w:hanging="360"/>
      </w:pPr>
      <w:rPr>
        <w:rFonts w:ascii="Symbol" w:hAnsi="Symbol"/>
      </w:rPr>
    </w:lvl>
    <w:lvl w:ilvl="4" w:tplc="B61E151A">
      <w:start w:val="1"/>
      <w:numFmt w:val="bullet"/>
      <w:lvlText w:val=""/>
      <w:lvlJc w:val="left"/>
      <w:pPr>
        <w:ind w:left="1080" w:hanging="360"/>
      </w:pPr>
      <w:rPr>
        <w:rFonts w:ascii="Symbol" w:hAnsi="Symbol"/>
      </w:rPr>
    </w:lvl>
    <w:lvl w:ilvl="5" w:tplc="09820860">
      <w:start w:val="1"/>
      <w:numFmt w:val="bullet"/>
      <w:lvlText w:val=""/>
      <w:lvlJc w:val="left"/>
      <w:pPr>
        <w:ind w:left="1080" w:hanging="360"/>
      </w:pPr>
      <w:rPr>
        <w:rFonts w:ascii="Symbol" w:hAnsi="Symbol"/>
      </w:rPr>
    </w:lvl>
    <w:lvl w:ilvl="6" w:tplc="84F6655E">
      <w:start w:val="1"/>
      <w:numFmt w:val="bullet"/>
      <w:lvlText w:val=""/>
      <w:lvlJc w:val="left"/>
      <w:pPr>
        <w:ind w:left="1080" w:hanging="360"/>
      </w:pPr>
      <w:rPr>
        <w:rFonts w:ascii="Symbol" w:hAnsi="Symbol"/>
      </w:rPr>
    </w:lvl>
    <w:lvl w:ilvl="7" w:tplc="2CA876D0">
      <w:start w:val="1"/>
      <w:numFmt w:val="bullet"/>
      <w:lvlText w:val=""/>
      <w:lvlJc w:val="left"/>
      <w:pPr>
        <w:ind w:left="1080" w:hanging="360"/>
      </w:pPr>
      <w:rPr>
        <w:rFonts w:ascii="Symbol" w:hAnsi="Symbol"/>
      </w:rPr>
    </w:lvl>
    <w:lvl w:ilvl="8" w:tplc="82101938">
      <w:start w:val="1"/>
      <w:numFmt w:val="bullet"/>
      <w:lvlText w:val=""/>
      <w:lvlJc w:val="left"/>
      <w:pPr>
        <w:ind w:left="1080" w:hanging="360"/>
      </w:pPr>
      <w:rPr>
        <w:rFonts w:ascii="Symbol" w:hAnsi="Symbol"/>
      </w:rPr>
    </w:lvl>
  </w:abstractNum>
  <w:abstractNum w:abstractNumId="24" w15:restartNumberingAfterBreak="0">
    <w:nsid w:val="49767270"/>
    <w:multiLevelType w:val="hybridMultilevel"/>
    <w:tmpl w:val="889C614C"/>
    <w:lvl w:ilvl="0" w:tplc="5EA0B0B2">
      <w:start w:val="1"/>
      <w:numFmt w:val="bullet"/>
      <w:lvlText w:val=""/>
      <w:lvlJc w:val="left"/>
      <w:pPr>
        <w:ind w:left="360" w:hanging="360"/>
      </w:pPr>
      <w:rPr>
        <w:rFonts w:ascii="Symbol" w:hAnsi="Symbol" w:hint="default"/>
        <w:color w:val="auto"/>
      </w:rPr>
    </w:lvl>
    <w:lvl w:ilvl="1" w:tplc="48090001">
      <w:start w:val="1"/>
      <w:numFmt w:val="bullet"/>
      <w:lvlText w:val=""/>
      <w:lvlJc w:val="left"/>
      <w:pPr>
        <w:ind w:left="1080" w:hanging="360"/>
      </w:pPr>
      <w:rPr>
        <w:rFonts w:ascii="Symbol" w:hAnsi="Symbol"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5" w15:restartNumberingAfterBreak="0">
    <w:nsid w:val="4A880C0E"/>
    <w:multiLevelType w:val="hybridMultilevel"/>
    <w:tmpl w:val="2C7628BA"/>
    <w:lvl w:ilvl="0" w:tplc="9F7A93CC">
      <w:start w:val="1"/>
      <w:numFmt w:val="bullet"/>
      <w:lvlText w:val=""/>
      <w:lvlJc w:val="left"/>
      <w:pPr>
        <w:ind w:left="360" w:hanging="360"/>
      </w:pPr>
      <w:rPr>
        <w:rFonts w:ascii="Symbol" w:hAnsi="Symbol" w:hint="default"/>
      </w:rPr>
    </w:lvl>
    <w:lvl w:ilvl="1" w:tplc="4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C8D75B3"/>
    <w:multiLevelType w:val="hybridMultilevel"/>
    <w:tmpl w:val="EC529344"/>
    <w:lvl w:ilvl="0" w:tplc="48090001">
      <w:start w:val="1"/>
      <w:numFmt w:val="bullet"/>
      <w:lvlText w:val=""/>
      <w:lvlJc w:val="left"/>
      <w:pPr>
        <w:ind w:left="72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0A76D48"/>
    <w:multiLevelType w:val="hybridMultilevel"/>
    <w:tmpl w:val="23E2E44C"/>
    <w:lvl w:ilvl="0" w:tplc="4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47311C8"/>
    <w:multiLevelType w:val="hybridMultilevel"/>
    <w:tmpl w:val="5A40CD3C"/>
    <w:lvl w:ilvl="0" w:tplc="FEEA225C">
      <w:start w:val="1"/>
      <w:numFmt w:val="lowerRoman"/>
      <w:lvlText w:val="(%1)"/>
      <w:lvlJc w:val="left"/>
      <w:pPr>
        <w:ind w:left="392" w:hanging="360"/>
      </w:pPr>
    </w:lvl>
    <w:lvl w:ilvl="1" w:tplc="80629B56">
      <w:start w:val="1"/>
      <w:numFmt w:val="lowerLetter"/>
      <w:lvlText w:val="%2."/>
      <w:lvlJc w:val="left"/>
      <w:pPr>
        <w:ind w:left="1112" w:hanging="360"/>
      </w:pPr>
    </w:lvl>
    <w:lvl w:ilvl="2" w:tplc="A62453CC">
      <w:start w:val="1"/>
      <w:numFmt w:val="lowerRoman"/>
      <w:lvlText w:val="%3."/>
      <w:lvlJc w:val="right"/>
      <w:pPr>
        <w:ind w:left="1832" w:hanging="180"/>
      </w:pPr>
    </w:lvl>
    <w:lvl w:ilvl="3" w:tplc="2FC4C544">
      <w:start w:val="1"/>
      <w:numFmt w:val="decimal"/>
      <w:lvlText w:val="%4."/>
      <w:lvlJc w:val="left"/>
      <w:pPr>
        <w:ind w:left="2552" w:hanging="360"/>
      </w:pPr>
    </w:lvl>
    <w:lvl w:ilvl="4" w:tplc="49469006">
      <w:start w:val="1"/>
      <w:numFmt w:val="lowerLetter"/>
      <w:lvlText w:val="%5."/>
      <w:lvlJc w:val="left"/>
      <w:pPr>
        <w:ind w:left="3272" w:hanging="360"/>
      </w:pPr>
    </w:lvl>
    <w:lvl w:ilvl="5" w:tplc="A32A1E84">
      <w:start w:val="1"/>
      <w:numFmt w:val="lowerRoman"/>
      <w:lvlText w:val="%6."/>
      <w:lvlJc w:val="right"/>
      <w:pPr>
        <w:ind w:left="3992" w:hanging="180"/>
      </w:pPr>
    </w:lvl>
    <w:lvl w:ilvl="6" w:tplc="19949902">
      <w:start w:val="1"/>
      <w:numFmt w:val="decimal"/>
      <w:lvlText w:val="%7."/>
      <w:lvlJc w:val="left"/>
      <w:pPr>
        <w:ind w:left="4712" w:hanging="360"/>
      </w:pPr>
    </w:lvl>
    <w:lvl w:ilvl="7" w:tplc="7F12789E">
      <w:start w:val="1"/>
      <w:numFmt w:val="lowerLetter"/>
      <w:lvlText w:val="%8."/>
      <w:lvlJc w:val="left"/>
      <w:pPr>
        <w:ind w:left="5432" w:hanging="360"/>
      </w:pPr>
    </w:lvl>
    <w:lvl w:ilvl="8" w:tplc="D26E6570">
      <w:start w:val="1"/>
      <w:numFmt w:val="lowerRoman"/>
      <w:lvlText w:val="%9."/>
      <w:lvlJc w:val="right"/>
      <w:pPr>
        <w:ind w:left="6152" w:hanging="180"/>
      </w:pPr>
    </w:lvl>
  </w:abstractNum>
  <w:abstractNum w:abstractNumId="29" w15:restartNumberingAfterBreak="0">
    <w:nsid w:val="5698421C"/>
    <w:multiLevelType w:val="hybridMultilevel"/>
    <w:tmpl w:val="D954EEC6"/>
    <w:lvl w:ilvl="0" w:tplc="48090003">
      <w:start w:val="1"/>
      <w:numFmt w:val="bullet"/>
      <w:lvlText w:val="o"/>
      <w:lvlJc w:val="left"/>
      <w:pPr>
        <w:ind w:left="2210" w:hanging="360"/>
      </w:pPr>
      <w:rPr>
        <w:rFonts w:ascii="Courier New" w:hAnsi="Courier New" w:cs="Courier New" w:hint="default"/>
      </w:rPr>
    </w:lvl>
    <w:lvl w:ilvl="1" w:tplc="48090003" w:tentative="1">
      <w:start w:val="1"/>
      <w:numFmt w:val="bullet"/>
      <w:lvlText w:val="o"/>
      <w:lvlJc w:val="left"/>
      <w:pPr>
        <w:ind w:left="2930" w:hanging="360"/>
      </w:pPr>
      <w:rPr>
        <w:rFonts w:ascii="Courier New" w:hAnsi="Courier New" w:cs="Courier New" w:hint="default"/>
      </w:rPr>
    </w:lvl>
    <w:lvl w:ilvl="2" w:tplc="48090005" w:tentative="1">
      <w:start w:val="1"/>
      <w:numFmt w:val="bullet"/>
      <w:lvlText w:val=""/>
      <w:lvlJc w:val="left"/>
      <w:pPr>
        <w:ind w:left="3650" w:hanging="360"/>
      </w:pPr>
      <w:rPr>
        <w:rFonts w:ascii="Wingdings" w:hAnsi="Wingdings" w:hint="default"/>
      </w:rPr>
    </w:lvl>
    <w:lvl w:ilvl="3" w:tplc="48090001" w:tentative="1">
      <w:start w:val="1"/>
      <w:numFmt w:val="bullet"/>
      <w:lvlText w:val=""/>
      <w:lvlJc w:val="left"/>
      <w:pPr>
        <w:ind w:left="4370" w:hanging="360"/>
      </w:pPr>
      <w:rPr>
        <w:rFonts w:ascii="Symbol" w:hAnsi="Symbol" w:hint="default"/>
      </w:rPr>
    </w:lvl>
    <w:lvl w:ilvl="4" w:tplc="48090003" w:tentative="1">
      <w:start w:val="1"/>
      <w:numFmt w:val="bullet"/>
      <w:lvlText w:val="o"/>
      <w:lvlJc w:val="left"/>
      <w:pPr>
        <w:ind w:left="5090" w:hanging="360"/>
      </w:pPr>
      <w:rPr>
        <w:rFonts w:ascii="Courier New" w:hAnsi="Courier New" w:cs="Courier New" w:hint="default"/>
      </w:rPr>
    </w:lvl>
    <w:lvl w:ilvl="5" w:tplc="48090005" w:tentative="1">
      <w:start w:val="1"/>
      <w:numFmt w:val="bullet"/>
      <w:lvlText w:val=""/>
      <w:lvlJc w:val="left"/>
      <w:pPr>
        <w:ind w:left="5810" w:hanging="360"/>
      </w:pPr>
      <w:rPr>
        <w:rFonts w:ascii="Wingdings" w:hAnsi="Wingdings" w:hint="default"/>
      </w:rPr>
    </w:lvl>
    <w:lvl w:ilvl="6" w:tplc="48090001" w:tentative="1">
      <w:start w:val="1"/>
      <w:numFmt w:val="bullet"/>
      <w:lvlText w:val=""/>
      <w:lvlJc w:val="left"/>
      <w:pPr>
        <w:ind w:left="6530" w:hanging="360"/>
      </w:pPr>
      <w:rPr>
        <w:rFonts w:ascii="Symbol" w:hAnsi="Symbol" w:hint="default"/>
      </w:rPr>
    </w:lvl>
    <w:lvl w:ilvl="7" w:tplc="48090003" w:tentative="1">
      <w:start w:val="1"/>
      <w:numFmt w:val="bullet"/>
      <w:lvlText w:val="o"/>
      <w:lvlJc w:val="left"/>
      <w:pPr>
        <w:ind w:left="7250" w:hanging="360"/>
      </w:pPr>
      <w:rPr>
        <w:rFonts w:ascii="Courier New" w:hAnsi="Courier New" w:cs="Courier New" w:hint="default"/>
      </w:rPr>
    </w:lvl>
    <w:lvl w:ilvl="8" w:tplc="48090005" w:tentative="1">
      <w:start w:val="1"/>
      <w:numFmt w:val="bullet"/>
      <w:lvlText w:val=""/>
      <w:lvlJc w:val="left"/>
      <w:pPr>
        <w:ind w:left="7970" w:hanging="360"/>
      </w:pPr>
      <w:rPr>
        <w:rFonts w:ascii="Wingdings" w:hAnsi="Wingdings" w:hint="default"/>
      </w:rPr>
    </w:lvl>
  </w:abstractNum>
  <w:abstractNum w:abstractNumId="30" w15:restartNumberingAfterBreak="0">
    <w:nsid w:val="5C945EFB"/>
    <w:multiLevelType w:val="hybridMultilevel"/>
    <w:tmpl w:val="ED30E86A"/>
    <w:lvl w:ilvl="0" w:tplc="9F7A93CC">
      <w:start w:val="1"/>
      <w:numFmt w:val="bullet"/>
      <w:lvlText w:val=""/>
      <w:lvlJc w:val="left"/>
      <w:pPr>
        <w:ind w:left="360" w:hanging="360"/>
      </w:pPr>
      <w:rPr>
        <w:rFonts w:ascii="Symbol" w:hAnsi="Symbol" w:hint="default"/>
      </w:rPr>
    </w:lvl>
    <w:lvl w:ilvl="1" w:tplc="48090001">
      <w:start w:val="1"/>
      <w:numFmt w:val="bullet"/>
      <w:lvlText w:val=""/>
      <w:lvlJc w:val="left"/>
      <w:pPr>
        <w:ind w:left="770" w:hanging="360"/>
      </w:pPr>
      <w:rPr>
        <w:rFonts w:ascii="Symbol" w:hAnsi="Symbol"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1" w15:restartNumberingAfterBreak="0">
    <w:nsid w:val="624B1ACD"/>
    <w:multiLevelType w:val="hybridMultilevel"/>
    <w:tmpl w:val="AC360DEE"/>
    <w:lvl w:ilvl="0" w:tplc="01FEABF0">
      <w:numFmt w:val="bullet"/>
      <w:lvlText w:val="•"/>
      <w:lvlJc w:val="left"/>
      <w:pPr>
        <w:ind w:left="1080" w:hanging="720"/>
      </w:pPr>
      <w:rPr>
        <w:rFonts w:ascii="Calibri" w:eastAsia="Times New Roman"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644F7AC6"/>
    <w:multiLevelType w:val="hybridMultilevel"/>
    <w:tmpl w:val="C846A06A"/>
    <w:lvl w:ilvl="0" w:tplc="48090001">
      <w:start w:val="1"/>
      <w:numFmt w:val="bullet"/>
      <w:lvlText w:val=""/>
      <w:lvlJc w:val="left"/>
      <w:pPr>
        <w:ind w:left="72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54C6DC7"/>
    <w:multiLevelType w:val="multilevel"/>
    <w:tmpl w:val="4EA23112"/>
    <w:styleLink w:val="LS5"/>
    <w:lvl w:ilvl="0">
      <w:numFmt w:val="bullet"/>
      <w:lvlText w:val=""/>
      <w:lvlJc w:val="left"/>
      <w:pPr>
        <w:ind w:left="720" w:hanging="360"/>
      </w:pPr>
      <w:rPr>
        <w:rFonts w:ascii="Symbol" w:hAnsi="Symbol"/>
        <w:color w:val="1F497D"/>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85974E7"/>
    <w:multiLevelType w:val="hybridMultilevel"/>
    <w:tmpl w:val="91001BA2"/>
    <w:lvl w:ilvl="0" w:tplc="9F7A93CC">
      <w:start w:val="1"/>
      <w:numFmt w:val="bullet"/>
      <w:lvlText w:val=""/>
      <w:lvlJc w:val="left"/>
      <w:pPr>
        <w:ind w:left="360" w:hanging="360"/>
      </w:pPr>
      <w:rPr>
        <w:rFonts w:ascii="Symbol" w:hAnsi="Symbol" w:hint="default"/>
      </w:rPr>
    </w:lvl>
    <w:lvl w:ilvl="1" w:tplc="48090001">
      <w:start w:val="1"/>
      <w:numFmt w:val="bullet"/>
      <w:lvlText w:val=""/>
      <w:lvlJc w:val="left"/>
      <w:pPr>
        <w:ind w:left="770" w:hanging="360"/>
      </w:pPr>
      <w:rPr>
        <w:rFonts w:ascii="Symbol" w:hAnsi="Symbol"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5" w15:restartNumberingAfterBreak="0">
    <w:nsid w:val="68BF39AF"/>
    <w:multiLevelType w:val="hybridMultilevel"/>
    <w:tmpl w:val="6DBE9A9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6" w15:restartNumberingAfterBreak="0">
    <w:nsid w:val="68FD030A"/>
    <w:multiLevelType w:val="multilevel"/>
    <w:tmpl w:val="6C8E04A4"/>
    <w:styleLink w:val="LS6"/>
    <w:lvl w:ilvl="0">
      <w:numFmt w:val="bullet"/>
      <w:lvlText w:val=""/>
      <w:lvlJc w:val="left"/>
      <w:pPr>
        <w:ind w:left="720" w:hanging="360"/>
      </w:pPr>
      <w:rPr>
        <w:rFonts w:ascii="Symbol" w:hAnsi="Symbol"/>
        <w:color w:val="1F497D"/>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A1E3BC8"/>
    <w:multiLevelType w:val="multilevel"/>
    <w:tmpl w:val="558655F6"/>
    <w:styleLink w:val="LS1"/>
    <w:lvl w:ilvl="0">
      <w:numFmt w:val="bullet"/>
      <w:lvlText w:val=""/>
      <w:lvlJc w:val="left"/>
      <w:pPr>
        <w:ind w:left="720" w:hanging="360"/>
      </w:pPr>
      <w:rPr>
        <w:rFonts w:ascii="Symbol" w:hAnsi="Symbol"/>
        <w:color w:val="1F497D"/>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6CA411BF"/>
    <w:multiLevelType w:val="multilevel"/>
    <w:tmpl w:val="07A45BE0"/>
    <w:styleLink w:val="LS3"/>
    <w:lvl w:ilvl="0">
      <w:numFmt w:val="bullet"/>
      <w:lvlText w:val=""/>
      <w:lvlJc w:val="left"/>
      <w:pPr>
        <w:ind w:left="720" w:hanging="360"/>
      </w:pPr>
      <w:rPr>
        <w:rFonts w:ascii="Symbol" w:hAnsi="Symbol"/>
        <w:color w:val="1F497D"/>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60D1659"/>
    <w:multiLevelType w:val="hybridMultilevel"/>
    <w:tmpl w:val="99DE8516"/>
    <w:lvl w:ilvl="0" w:tplc="FFFFFFFF">
      <w:start w:val="1"/>
      <w:numFmt w:val="bullet"/>
      <w:lvlText w:val=""/>
      <w:lvlJc w:val="left"/>
      <w:pPr>
        <w:ind w:left="360" w:hanging="360"/>
      </w:pPr>
      <w:rPr>
        <w:rFonts w:ascii="Symbol" w:hAnsi="Symbol" w:hint="default"/>
      </w:rPr>
    </w:lvl>
    <w:lvl w:ilvl="1" w:tplc="4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6196820"/>
    <w:multiLevelType w:val="hybridMultilevel"/>
    <w:tmpl w:val="C1F8CB88"/>
    <w:lvl w:ilvl="0" w:tplc="4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41" w15:restartNumberingAfterBreak="0">
    <w:nsid w:val="7964312E"/>
    <w:multiLevelType w:val="multilevel"/>
    <w:tmpl w:val="BA3411A2"/>
    <w:styleLink w:val="LS4"/>
    <w:lvl w:ilvl="0">
      <w:numFmt w:val="bullet"/>
      <w:lvlText w:val=""/>
      <w:lvlJc w:val="left"/>
      <w:pPr>
        <w:ind w:left="720" w:hanging="360"/>
      </w:pPr>
      <w:rPr>
        <w:rFonts w:ascii="Symbol" w:hAnsi="Symbol"/>
        <w:color w:val="0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C1A4FA6"/>
    <w:multiLevelType w:val="hybridMultilevel"/>
    <w:tmpl w:val="8864072A"/>
    <w:lvl w:ilvl="0" w:tplc="FFFFFFFF">
      <w:start w:val="1"/>
      <w:numFmt w:val="bullet"/>
      <w:lvlText w:val=""/>
      <w:lvlJc w:val="left"/>
      <w:pPr>
        <w:ind w:left="360" w:hanging="360"/>
      </w:pPr>
      <w:rPr>
        <w:rFonts w:ascii="Symbol" w:hAnsi="Symbol" w:hint="default"/>
      </w:rPr>
    </w:lvl>
    <w:lvl w:ilvl="1" w:tplc="9F7A93CC">
      <w:start w:val="1"/>
      <w:numFmt w:val="bullet"/>
      <w:lvlText w:val=""/>
      <w:lvlJc w:val="left"/>
      <w:pPr>
        <w:ind w:left="360" w:hanging="360"/>
      </w:pPr>
      <w:rPr>
        <w:rFonts w:ascii="Symbol" w:hAnsi="Symbol" w:hint="default"/>
      </w:rPr>
    </w:lvl>
    <w:lvl w:ilvl="2" w:tplc="48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C5B7FB2"/>
    <w:multiLevelType w:val="hybridMultilevel"/>
    <w:tmpl w:val="8700AE8E"/>
    <w:lvl w:ilvl="0" w:tplc="B8F8BAB0">
      <w:numFmt w:val="bullet"/>
      <w:lvlText w:val="•"/>
      <w:lvlJc w:val="left"/>
      <w:pPr>
        <w:ind w:left="720" w:hanging="720"/>
      </w:pPr>
      <w:rPr>
        <w:rFonts w:ascii="Calibri" w:eastAsia="Times New Roman" w:hAnsi="Calibri" w:cs="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4" w15:restartNumberingAfterBreak="0">
    <w:nsid w:val="7DF02399"/>
    <w:multiLevelType w:val="hybridMultilevel"/>
    <w:tmpl w:val="6A1ACB6E"/>
    <w:lvl w:ilvl="0" w:tplc="FFFFFFFF">
      <w:start w:val="1"/>
      <w:numFmt w:val="bullet"/>
      <w:lvlText w:val=""/>
      <w:lvlJc w:val="left"/>
      <w:pPr>
        <w:ind w:left="360" w:hanging="360"/>
      </w:pPr>
      <w:rPr>
        <w:rFonts w:ascii="Symbol" w:hAnsi="Symbol" w:hint="default"/>
      </w:rPr>
    </w:lvl>
    <w:lvl w:ilvl="1" w:tplc="9F7A93CC">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F7F0A78"/>
    <w:multiLevelType w:val="hybridMultilevel"/>
    <w:tmpl w:val="8F3A46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1195385356">
    <w:abstractNumId w:val="37"/>
  </w:num>
  <w:num w:numId="2" w16cid:durableId="232352014">
    <w:abstractNumId w:val="15"/>
  </w:num>
  <w:num w:numId="3" w16cid:durableId="1836803969">
    <w:abstractNumId w:val="38"/>
  </w:num>
  <w:num w:numId="4" w16cid:durableId="1950626714">
    <w:abstractNumId w:val="41"/>
  </w:num>
  <w:num w:numId="5" w16cid:durableId="1002970371">
    <w:abstractNumId w:val="33"/>
  </w:num>
  <w:num w:numId="6" w16cid:durableId="1904364659">
    <w:abstractNumId w:val="36"/>
  </w:num>
  <w:num w:numId="7" w16cid:durableId="104816410">
    <w:abstractNumId w:val="10"/>
  </w:num>
  <w:num w:numId="8" w16cid:durableId="916521397">
    <w:abstractNumId w:val="7"/>
  </w:num>
  <w:num w:numId="9" w16cid:durableId="564031754">
    <w:abstractNumId w:val="30"/>
  </w:num>
  <w:num w:numId="10" w16cid:durableId="1599825206">
    <w:abstractNumId w:val="8"/>
  </w:num>
  <w:num w:numId="11" w16cid:durableId="154298570">
    <w:abstractNumId w:val="16"/>
  </w:num>
  <w:num w:numId="12" w16cid:durableId="1402366139">
    <w:abstractNumId w:val="4"/>
  </w:num>
  <w:num w:numId="13" w16cid:durableId="212012168">
    <w:abstractNumId w:val="24"/>
  </w:num>
  <w:num w:numId="14" w16cid:durableId="1977635583">
    <w:abstractNumId w:val="1"/>
  </w:num>
  <w:num w:numId="15" w16cid:durableId="1318336944">
    <w:abstractNumId w:val="18"/>
  </w:num>
  <w:num w:numId="16" w16cid:durableId="1214930879">
    <w:abstractNumId w:val="35"/>
  </w:num>
  <w:num w:numId="17" w16cid:durableId="2057925268">
    <w:abstractNumId w:val="21"/>
  </w:num>
  <w:num w:numId="18" w16cid:durableId="2031878550">
    <w:abstractNumId w:val="2"/>
  </w:num>
  <w:num w:numId="19" w16cid:durableId="816993465">
    <w:abstractNumId w:val="6"/>
  </w:num>
  <w:num w:numId="20" w16cid:durableId="128398208">
    <w:abstractNumId w:val="43"/>
  </w:num>
  <w:num w:numId="21" w16cid:durableId="1749880140">
    <w:abstractNumId w:val="13"/>
  </w:num>
  <w:num w:numId="22" w16cid:durableId="1486779271">
    <w:abstractNumId w:val="12"/>
  </w:num>
  <w:num w:numId="23" w16cid:durableId="2078435829">
    <w:abstractNumId w:val="25"/>
  </w:num>
  <w:num w:numId="24" w16cid:durableId="560872186">
    <w:abstractNumId w:val="22"/>
  </w:num>
  <w:num w:numId="25" w16cid:durableId="1501115796">
    <w:abstractNumId w:val="17"/>
  </w:num>
  <w:num w:numId="26" w16cid:durableId="110830288">
    <w:abstractNumId w:val="39"/>
  </w:num>
  <w:num w:numId="27" w16cid:durableId="784008464">
    <w:abstractNumId w:val="26"/>
  </w:num>
  <w:num w:numId="28" w16cid:durableId="1350790295">
    <w:abstractNumId w:val="11"/>
  </w:num>
  <w:num w:numId="29" w16cid:durableId="1530296765">
    <w:abstractNumId w:val="32"/>
  </w:num>
  <w:num w:numId="30" w16cid:durableId="1673021779">
    <w:abstractNumId w:val="14"/>
  </w:num>
  <w:num w:numId="31" w16cid:durableId="1947620204">
    <w:abstractNumId w:val="23"/>
  </w:num>
  <w:num w:numId="32" w16cid:durableId="888805444">
    <w:abstractNumId w:val="9"/>
  </w:num>
  <w:num w:numId="33" w16cid:durableId="1453478591">
    <w:abstractNumId w:val="19"/>
  </w:num>
  <w:num w:numId="34" w16cid:durableId="1481577895">
    <w:abstractNumId w:val="29"/>
  </w:num>
  <w:num w:numId="35" w16cid:durableId="1525746940">
    <w:abstractNumId w:val="42"/>
  </w:num>
  <w:num w:numId="36" w16cid:durableId="1278295165">
    <w:abstractNumId w:val="44"/>
  </w:num>
  <w:num w:numId="37" w16cid:durableId="623342323">
    <w:abstractNumId w:val="27"/>
  </w:num>
  <w:num w:numId="38" w16cid:durableId="2143031880">
    <w:abstractNumId w:val="45"/>
  </w:num>
  <w:num w:numId="39" w16cid:durableId="2133476466">
    <w:abstractNumId w:val="31"/>
  </w:num>
  <w:num w:numId="40" w16cid:durableId="426585484">
    <w:abstractNumId w:val="5"/>
  </w:num>
  <w:num w:numId="41" w16cid:durableId="253976754">
    <w:abstractNumId w:val="34"/>
  </w:num>
  <w:num w:numId="42" w16cid:durableId="91629493">
    <w:abstractNumId w:val="3"/>
  </w:num>
  <w:num w:numId="43" w16cid:durableId="1449156613">
    <w:abstractNumId w:val="40"/>
  </w:num>
  <w:num w:numId="44" w16cid:durableId="269051826">
    <w:abstractNumId w:val="20"/>
  </w:num>
  <w:num w:numId="45" w16cid:durableId="1636641209">
    <w:abstractNumId w:val="28"/>
  </w:num>
  <w:num w:numId="46" w16cid:durableId="884218225">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D82"/>
    <w:rsid w:val="0000033C"/>
    <w:rsid w:val="00001598"/>
    <w:rsid w:val="00001FC8"/>
    <w:rsid w:val="00002782"/>
    <w:rsid w:val="0000346D"/>
    <w:rsid w:val="000036E6"/>
    <w:rsid w:val="000057E8"/>
    <w:rsid w:val="00005C22"/>
    <w:rsid w:val="000072B9"/>
    <w:rsid w:val="0001019D"/>
    <w:rsid w:val="000101F1"/>
    <w:rsid w:val="00012E8B"/>
    <w:rsid w:val="000136E1"/>
    <w:rsid w:val="00014A36"/>
    <w:rsid w:val="00015316"/>
    <w:rsid w:val="00015468"/>
    <w:rsid w:val="0001742E"/>
    <w:rsid w:val="00017D8C"/>
    <w:rsid w:val="00017DA4"/>
    <w:rsid w:val="00017FBD"/>
    <w:rsid w:val="000230E1"/>
    <w:rsid w:val="000237F9"/>
    <w:rsid w:val="000238F5"/>
    <w:rsid w:val="00023B0C"/>
    <w:rsid w:val="0002565F"/>
    <w:rsid w:val="00025821"/>
    <w:rsid w:val="00025D2D"/>
    <w:rsid w:val="000270AC"/>
    <w:rsid w:val="00027BBA"/>
    <w:rsid w:val="00027F8A"/>
    <w:rsid w:val="00031A02"/>
    <w:rsid w:val="0003207A"/>
    <w:rsid w:val="00034A7B"/>
    <w:rsid w:val="000364F2"/>
    <w:rsid w:val="00042227"/>
    <w:rsid w:val="00042EF2"/>
    <w:rsid w:val="0004502B"/>
    <w:rsid w:val="0004645A"/>
    <w:rsid w:val="00046B88"/>
    <w:rsid w:val="00046E48"/>
    <w:rsid w:val="000531C4"/>
    <w:rsid w:val="00053B14"/>
    <w:rsid w:val="00053C23"/>
    <w:rsid w:val="00054915"/>
    <w:rsid w:val="00056173"/>
    <w:rsid w:val="00056B01"/>
    <w:rsid w:val="00056FC8"/>
    <w:rsid w:val="00057110"/>
    <w:rsid w:val="000602DF"/>
    <w:rsid w:val="00062731"/>
    <w:rsid w:val="000663A9"/>
    <w:rsid w:val="000705EE"/>
    <w:rsid w:val="000719A5"/>
    <w:rsid w:val="00072864"/>
    <w:rsid w:val="00072995"/>
    <w:rsid w:val="00073F5B"/>
    <w:rsid w:val="00074141"/>
    <w:rsid w:val="000743B0"/>
    <w:rsid w:val="0007479E"/>
    <w:rsid w:val="0007521B"/>
    <w:rsid w:val="00075E31"/>
    <w:rsid w:val="00076076"/>
    <w:rsid w:val="00076CF6"/>
    <w:rsid w:val="0007756C"/>
    <w:rsid w:val="00077C93"/>
    <w:rsid w:val="0008012B"/>
    <w:rsid w:val="0008099A"/>
    <w:rsid w:val="000817C9"/>
    <w:rsid w:val="00082394"/>
    <w:rsid w:val="00082D90"/>
    <w:rsid w:val="00082DF1"/>
    <w:rsid w:val="00084399"/>
    <w:rsid w:val="00085858"/>
    <w:rsid w:val="0008597D"/>
    <w:rsid w:val="00086390"/>
    <w:rsid w:val="00086556"/>
    <w:rsid w:val="00086CF1"/>
    <w:rsid w:val="00086D11"/>
    <w:rsid w:val="000905D3"/>
    <w:rsid w:val="00090967"/>
    <w:rsid w:val="00091DB4"/>
    <w:rsid w:val="00091FAB"/>
    <w:rsid w:val="00092BA0"/>
    <w:rsid w:val="00094EC3"/>
    <w:rsid w:val="00096D25"/>
    <w:rsid w:val="000A3BC5"/>
    <w:rsid w:val="000A3C62"/>
    <w:rsid w:val="000A607D"/>
    <w:rsid w:val="000B0B3F"/>
    <w:rsid w:val="000B1C48"/>
    <w:rsid w:val="000B2458"/>
    <w:rsid w:val="000B2ABA"/>
    <w:rsid w:val="000B34C0"/>
    <w:rsid w:val="000B48B1"/>
    <w:rsid w:val="000B548E"/>
    <w:rsid w:val="000B654B"/>
    <w:rsid w:val="000B68E1"/>
    <w:rsid w:val="000C0163"/>
    <w:rsid w:val="000C1651"/>
    <w:rsid w:val="000C28AB"/>
    <w:rsid w:val="000C391E"/>
    <w:rsid w:val="000C434B"/>
    <w:rsid w:val="000C4885"/>
    <w:rsid w:val="000C4E92"/>
    <w:rsid w:val="000C4F48"/>
    <w:rsid w:val="000C6AFF"/>
    <w:rsid w:val="000C734A"/>
    <w:rsid w:val="000D0A33"/>
    <w:rsid w:val="000D0A9C"/>
    <w:rsid w:val="000D11C0"/>
    <w:rsid w:val="000D524A"/>
    <w:rsid w:val="000D59F8"/>
    <w:rsid w:val="000D5AB3"/>
    <w:rsid w:val="000D6D1E"/>
    <w:rsid w:val="000D6F20"/>
    <w:rsid w:val="000D731B"/>
    <w:rsid w:val="000D7767"/>
    <w:rsid w:val="000E160B"/>
    <w:rsid w:val="000E17EF"/>
    <w:rsid w:val="000E3A19"/>
    <w:rsid w:val="000E4D13"/>
    <w:rsid w:val="000E70CB"/>
    <w:rsid w:val="000F040F"/>
    <w:rsid w:val="000F1CED"/>
    <w:rsid w:val="000F2A84"/>
    <w:rsid w:val="000F2C05"/>
    <w:rsid w:val="000F527C"/>
    <w:rsid w:val="000F5445"/>
    <w:rsid w:val="000F552D"/>
    <w:rsid w:val="00100FAC"/>
    <w:rsid w:val="001024B2"/>
    <w:rsid w:val="00105024"/>
    <w:rsid w:val="00106549"/>
    <w:rsid w:val="001071C8"/>
    <w:rsid w:val="001106E2"/>
    <w:rsid w:val="001117D2"/>
    <w:rsid w:val="00112F63"/>
    <w:rsid w:val="00113053"/>
    <w:rsid w:val="00113399"/>
    <w:rsid w:val="001136A8"/>
    <w:rsid w:val="00113967"/>
    <w:rsid w:val="00113F12"/>
    <w:rsid w:val="001140C7"/>
    <w:rsid w:val="0011747E"/>
    <w:rsid w:val="001208D4"/>
    <w:rsid w:val="00123367"/>
    <w:rsid w:val="00124422"/>
    <w:rsid w:val="001246C1"/>
    <w:rsid w:val="00125A49"/>
    <w:rsid w:val="00125CDE"/>
    <w:rsid w:val="0012647D"/>
    <w:rsid w:val="001269A6"/>
    <w:rsid w:val="00127C38"/>
    <w:rsid w:val="001321BA"/>
    <w:rsid w:val="00133F5A"/>
    <w:rsid w:val="001340E0"/>
    <w:rsid w:val="00134D53"/>
    <w:rsid w:val="00135BA8"/>
    <w:rsid w:val="00136926"/>
    <w:rsid w:val="00137A1C"/>
    <w:rsid w:val="00137C09"/>
    <w:rsid w:val="00137D63"/>
    <w:rsid w:val="00140461"/>
    <w:rsid w:val="00140907"/>
    <w:rsid w:val="001415D0"/>
    <w:rsid w:val="001437CA"/>
    <w:rsid w:val="00143985"/>
    <w:rsid w:val="0014506E"/>
    <w:rsid w:val="00147365"/>
    <w:rsid w:val="00147D4F"/>
    <w:rsid w:val="00150AE7"/>
    <w:rsid w:val="00151467"/>
    <w:rsid w:val="0015365D"/>
    <w:rsid w:val="0015542C"/>
    <w:rsid w:val="00155E29"/>
    <w:rsid w:val="00156D3B"/>
    <w:rsid w:val="00156D4B"/>
    <w:rsid w:val="001574BC"/>
    <w:rsid w:val="001577B0"/>
    <w:rsid w:val="00161DC9"/>
    <w:rsid w:val="001622B1"/>
    <w:rsid w:val="001625F2"/>
    <w:rsid w:val="00162F16"/>
    <w:rsid w:val="00163315"/>
    <w:rsid w:val="00166170"/>
    <w:rsid w:val="00167313"/>
    <w:rsid w:val="00167890"/>
    <w:rsid w:val="001678BD"/>
    <w:rsid w:val="001704E1"/>
    <w:rsid w:val="001727D7"/>
    <w:rsid w:val="00173633"/>
    <w:rsid w:val="00173754"/>
    <w:rsid w:val="001737C4"/>
    <w:rsid w:val="00173920"/>
    <w:rsid w:val="001740F3"/>
    <w:rsid w:val="00177F04"/>
    <w:rsid w:val="0018063E"/>
    <w:rsid w:val="00180764"/>
    <w:rsid w:val="001835EE"/>
    <w:rsid w:val="001844B5"/>
    <w:rsid w:val="00184A69"/>
    <w:rsid w:val="00184C51"/>
    <w:rsid w:val="0018751C"/>
    <w:rsid w:val="0019029D"/>
    <w:rsid w:val="00192002"/>
    <w:rsid w:val="00194EB6"/>
    <w:rsid w:val="00195757"/>
    <w:rsid w:val="00195BF0"/>
    <w:rsid w:val="00197309"/>
    <w:rsid w:val="0019789A"/>
    <w:rsid w:val="00197EFA"/>
    <w:rsid w:val="001A0767"/>
    <w:rsid w:val="001A0768"/>
    <w:rsid w:val="001A07A5"/>
    <w:rsid w:val="001A2427"/>
    <w:rsid w:val="001A42AC"/>
    <w:rsid w:val="001A6A84"/>
    <w:rsid w:val="001A7E5D"/>
    <w:rsid w:val="001B23DC"/>
    <w:rsid w:val="001B53EC"/>
    <w:rsid w:val="001B5F85"/>
    <w:rsid w:val="001B6CD5"/>
    <w:rsid w:val="001C0EDC"/>
    <w:rsid w:val="001C10B2"/>
    <w:rsid w:val="001C1C0F"/>
    <w:rsid w:val="001C2466"/>
    <w:rsid w:val="001C2CA6"/>
    <w:rsid w:val="001C3869"/>
    <w:rsid w:val="001C51BC"/>
    <w:rsid w:val="001C64DA"/>
    <w:rsid w:val="001C693F"/>
    <w:rsid w:val="001D0045"/>
    <w:rsid w:val="001D164F"/>
    <w:rsid w:val="001D1B1E"/>
    <w:rsid w:val="001D35E1"/>
    <w:rsid w:val="001D4CF0"/>
    <w:rsid w:val="001D5CDD"/>
    <w:rsid w:val="001E007F"/>
    <w:rsid w:val="001E3E11"/>
    <w:rsid w:val="001E483F"/>
    <w:rsid w:val="001E6824"/>
    <w:rsid w:val="001E7CCF"/>
    <w:rsid w:val="001E7D4D"/>
    <w:rsid w:val="001F012A"/>
    <w:rsid w:val="001F185A"/>
    <w:rsid w:val="001F2174"/>
    <w:rsid w:val="001F2EA7"/>
    <w:rsid w:val="001F3168"/>
    <w:rsid w:val="001F3A7A"/>
    <w:rsid w:val="001F40EB"/>
    <w:rsid w:val="001F6CB7"/>
    <w:rsid w:val="001F7CD5"/>
    <w:rsid w:val="00200DCB"/>
    <w:rsid w:val="00200DD2"/>
    <w:rsid w:val="00201E7D"/>
    <w:rsid w:val="00201F79"/>
    <w:rsid w:val="00202722"/>
    <w:rsid w:val="002027CF"/>
    <w:rsid w:val="0020583B"/>
    <w:rsid w:val="0020598B"/>
    <w:rsid w:val="00206ABD"/>
    <w:rsid w:val="00210814"/>
    <w:rsid w:val="00211EF1"/>
    <w:rsid w:val="002126C6"/>
    <w:rsid w:val="00212D31"/>
    <w:rsid w:val="002135DC"/>
    <w:rsid w:val="002153D7"/>
    <w:rsid w:val="002162BB"/>
    <w:rsid w:val="0021721E"/>
    <w:rsid w:val="00217596"/>
    <w:rsid w:val="0021799E"/>
    <w:rsid w:val="00217A0B"/>
    <w:rsid w:val="002207A9"/>
    <w:rsid w:val="0022094F"/>
    <w:rsid w:val="00220975"/>
    <w:rsid w:val="002217F3"/>
    <w:rsid w:val="00224086"/>
    <w:rsid w:val="00224C06"/>
    <w:rsid w:val="0022552D"/>
    <w:rsid w:val="0022692C"/>
    <w:rsid w:val="002304F4"/>
    <w:rsid w:val="002312EB"/>
    <w:rsid w:val="00231651"/>
    <w:rsid w:val="00231BAF"/>
    <w:rsid w:val="00233227"/>
    <w:rsid w:val="002360D6"/>
    <w:rsid w:val="00237260"/>
    <w:rsid w:val="002405C1"/>
    <w:rsid w:val="00240E64"/>
    <w:rsid w:val="0024203E"/>
    <w:rsid w:val="00243659"/>
    <w:rsid w:val="002461AD"/>
    <w:rsid w:val="0024664C"/>
    <w:rsid w:val="00247E3B"/>
    <w:rsid w:val="00250B60"/>
    <w:rsid w:val="00250B98"/>
    <w:rsid w:val="00250DEE"/>
    <w:rsid w:val="00253747"/>
    <w:rsid w:val="00253800"/>
    <w:rsid w:val="00253FE3"/>
    <w:rsid w:val="00254197"/>
    <w:rsid w:val="0025473C"/>
    <w:rsid w:val="00255404"/>
    <w:rsid w:val="00257433"/>
    <w:rsid w:val="00257CA9"/>
    <w:rsid w:val="002606A3"/>
    <w:rsid w:val="002610EF"/>
    <w:rsid w:val="00262BEF"/>
    <w:rsid w:val="00262C1D"/>
    <w:rsid w:val="00263AC9"/>
    <w:rsid w:val="00267000"/>
    <w:rsid w:val="002719C2"/>
    <w:rsid w:val="00272CA5"/>
    <w:rsid w:val="00272CCC"/>
    <w:rsid w:val="00272DA1"/>
    <w:rsid w:val="002767BC"/>
    <w:rsid w:val="00276FCA"/>
    <w:rsid w:val="0027746A"/>
    <w:rsid w:val="0027774B"/>
    <w:rsid w:val="00282283"/>
    <w:rsid w:val="0028326A"/>
    <w:rsid w:val="00283277"/>
    <w:rsid w:val="0028340F"/>
    <w:rsid w:val="00283997"/>
    <w:rsid w:val="00283E3F"/>
    <w:rsid w:val="00284D93"/>
    <w:rsid w:val="0028521B"/>
    <w:rsid w:val="00292A4E"/>
    <w:rsid w:val="002937F9"/>
    <w:rsid w:val="00293B1D"/>
    <w:rsid w:val="00294879"/>
    <w:rsid w:val="00294EBE"/>
    <w:rsid w:val="00295424"/>
    <w:rsid w:val="002955CB"/>
    <w:rsid w:val="0029568C"/>
    <w:rsid w:val="002959DA"/>
    <w:rsid w:val="00295E78"/>
    <w:rsid w:val="00296BE6"/>
    <w:rsid w:val="002A08CE"/>
    <w:rsid w:val="002A14C6"/>
    <w:rsid w:val="002A1E2C"/>
    <w:rsid w:val="002A3397"/>
    <w:rsid w:val="002A38AD"/>
    <w:rsid w:val="002A3C25"/>
    <w:rsid w:val="002A7A9A"/>
    <w:rsid w:val="002B02E4"/>
    <w:rsid w:val="002B25DD"/>
    <w:rsid w:val="002B3395"/>
    <w:rsid w:val="002B379D"/>
    <w:rsid w:val="002B4985"/>
    <w:rsid w:val="002B5E76"/>
    <w:rsid w:val="002B6127"/>
    <w:rsid w:val="002B649A"/>
    <w:rsid w:val="002B6A76"/>
    <w:rsid w:val="002B6C3A"/>
    <w:rsid w:val="002C12F4"/>
    <w:rsid w:val="002C49EB"/>
    <w:rsid w:val="002C4F21"/>
    <w:rsid w:val="002C4F98"/>
    <w:rsid w:val="002C5C92"/>
    <w:rsid w:val="002C7600"/>
    <w:rsid w:val="002D10C0"/>
    <w:rsid w:val="002D1E91"/>
    <w:rsid w:val="002D27C5"/>
    <w:rsid w:val="002D2ED0"/>
    <w:rsid w:val="002D3136"/>
    <w:rsid w:val="002D5408"/>
    <w:rsid w:val="002D5D6A"/>
    <w:rsid w:val="002D5F16"/>
    <w:rsid w:val="002E120C"/>
    <w:rsid w:val="002E123B"/>
    <w:rsid w:val="002E30EB"/>
    <w:rsid w:val="002E4754"/>
    <w:rsid w:val="002E51C2"/>
    <w:rsid w:val="002E608A"/>
    <w:rsid w:val="002E741F"/>
    <w:rsid w:val="002E7483"/>
    <w:rsid w:val="002F1043"/>
    <w:rsid w:val="002F3F93"/>
    <w:rsid w:val="002F4F32"/>
    <w:rsid w:val="002F6D4A"/>
    <w:rsid w:val="002F70CC"/>
    <w:rsid w:val="002F71EE"/>
    <w:rsid w:val="002F7673"/>
    <w:rsid w:val="00301775"/>
    <w:rsid w:val="00302312"/>
    <w:rsid w:val="00307C38"/>
    <w:rsid w:val="00310E48"/>
    <w:rsid w:val="0031313C"/>
    <w:rsid w:val="00314859"/>
    <w:rsid w:val="00314C66"/>
    <w:rsid w:val="00316B12"/>
    <w:rsid w:val="00316F95"/>
    <w:rsid w:val="0031736D"/>
    <w:rsid w:val="00317939"/>
    <w:rsid w:val="0031793D"/>
    <w:rsid w:val="00317A50"/>
    <w:rsid w:val="00321BFF"/>
    <w:rsid w:val="00322EF1"/>
    <w:rsid w:val="0032523B"/>
    <w:rsid w:val="0032573A"/>
    <w:rsid w:val="0032704F"/>
    <w:rsid w:val="003271A2"/>
    <w:rsid w:val="003274A1"/>
    <w:rsid w:val="00327C97"/>
    <w:rsid w:val="00330320"/>
    <w:rsid w:val="003306DF"/>
    <w:rsid w:val="00331562"/>
    <w:rsid w:val="00332FA7"/>
    <w:rsid w:val="003343EA"/>
    <w:rsid w:val="0033445E"/>
    <w:rsid w:val="003344A4"/>
    <w:rsid w:val="003360A9"/>
    <w:rsid w:val="003364A0"/>
    <w:rsid w:val="0033731B"/>
    <w:rsid w:val="00337CE5"/>
    <w:rsid w:val="00340F41"/>
    <w:rsid w:val="0034262E"/>
    <w:rsid w:val="00343572"/>
    <w:rsid w:val="003463D1"/>
    <w:rsid w:val="00351881"/>
    <w:rsid w:val="003534FB"/>
    <w:rsid w:val="00353A45"/>
    <w:rsid w:val="00353DFE"/>
    <w:rsid w:val="00354455"/>
    <w:rsid w:val="00354573"/>
    <w:rsid w:val="00355143"/>
    <w:rsid w:val="00355F16"/>
    <w:rsid w:val="00356058"/>
    <w:rsid w:val="0035668C"/>
    <w:rsid w:val="00356DF1"/>
    <w:rsid w:val="003571CA"/>
    <w:rsid w:val="003573E4"/>
    <w:rsid w:val="00360D9C"/>
    <w:rsid w:val="003611A5"/>
    <w:rsid w:val="003627A5"/>
    <w:rsid w:val="0036285D"/>
    <w:rsid w:val="0036302A"/>
    <w:rsid w:val="003651AD"/>
    <w:rsid w:val="00365A0D"/>
    <w:rsid w:val="003670FF"/>
    <w:rsid w:val="00367C32"/>
    <w:rsid w:val="00370811"/>
    <w:rsid w:val="00370E23"/>
    <w:rsid w:val="003711D1"/>
    <w:rsid w:val="003718C8"/>
    <w:rsid w:val="00371AE8"/>
    <w:rsid w:val="00371F5E"/>
    <w:rsid w:val="003743AD"/>
    <w:rsid w:val="00377EFB"/>
    <w:rsid w:val="0038023C"/>
    <w:rsid w:val="00380305"/>
    <w:rsid w:val="003808A1"/>
    <w:rsid w:val="003809A6"/>
    <w:rsid w:val="00380D62"/>
    <w:rsid w:val="00381745"/>
    <w:rsid w:val="003826F0"/>
    <w:rsid w:val="00384431"/>
    <w:rsid w:val="003847EE"/>
    <w:rsid w:val="00384887"/>
    <w:rsid w:val="00385E7F"/>
    <w:rsid w:val="003864BA"/>
    <w:rsid w:val="00386BDB"/>
    <w:rsid w:val="00386DAA"/>
    <w:rsid w:val="00394EAF"/>
    <w:rsid w:val="003953E2"/>
    <w:rsid w:val="003A039E"/>
    <w:rsid w:val="003A11F4"/>
    <w:rsid w:val="003A1EDB"/>
    <w:rsid w:val="003A22F9"/>
    <w:rsid w:val="003A2FE9"/>
    <w:rsid w:val="003A3261"/>
    <w:rsid w:val="003A4370"/>
    <w:rsid w:val="003A503E"/>
    <w:rsid w:val="003A68B5"/>
    <w:rsid w:val="003B102F"/>
    <w:rsid w:val="003B13DF"/>
    <w:rsid w:val="003B1E3D"/>
    <w:rsid w:val="003B3966"/>
    <w:rsid w:val="003B4283"/>
    <w:rsid w:val="003B45B2"/>
    <w:rsid w:val="003B5766"/>
    <w:rsid w:val="003B591C"/>
    <w:rsid w:val="003C021A"/>
    <w:rsid w:val="003C0472"/>
    <w:rsid w:val="003C1153"/>
    <w:rsid w:val="003C11E2"/>
    <w:rsid w:val="003C2735"/>
    <w:rsid w:val="003C2788"/>
    <w:rsid w:val="003C286F"/>
    <w:rsid w:val="003C4495"/>
    <w:rsid w:val="003C518A"/>
    <w:rsid w:val="003C5589"/>
    <w:rsid w:val="003C6017"/>
    <w:rsid w:val="003C76BA"/>
    <w:rsid w:val="003D0F27"/>
    <w:rsid w:val="003D29D7"/>
    <w:rsid w:val="003D5E85"/>
    <w:rsid w:val="003D6332"/>
    <w:rsid w:val="003D6520"/>
    <w:rsid w:val="003D6C68"/>
    <w:rsid w:val="003E1AD7"/>
    <w:rsid w:val="003E2E4A"/>
    <w:rsid w:val="003E33A7"/>
    <w:rsid w:val="003E3D33"/>
    <w:rsid w:val="003E6C67"/>
    <w:rsid w:val="003E6ED8"/>
    <w:rsid w:val="003F012D"/>
    <w:rsid w:val="003F0A35"/>
    <w:rsid w:val="003F1E88"/>
    <w:rsid w:val="003F1FC8"/>
    <w:rsid w:val="003F30FD"/>
    <w:rsid w:val="003F334B"/>
    <w:rsid w:val="003F447A"/>
    <w:rsid w:val="003F4747"/>
    <w:rsid w:val="003F4DB8"/>
    <w:rsid w:val="003F58F7"/>
    <w:rsid w:val="003F6579"/>
    <w:rsid w:val="003F6FEA"/>
    <w:rsid w:val="003F7846"/>
    <w:rsid w:val="004001FC"/>
    <w:rsid w:val="00400778"/>
    <w:rsid w:val="00400796"/>
    <w:rsid w:val="004007F9"/>
    <w:rsid w:val="0040419C"/>
    <w:rsid w:val="00405AC2"/>
    <w:rsid w:val="00405E43"/>
    <w:rsid w:val="00406B8B"/>
    <w:rsid w:val="00410399"/>
    <w:rsid w:val="00410825"/>
    <w:rsid w:val="00414292"/>
    <w:rsid w:val="00414A8B"/>
    <w:rsid w:val="00414D9E"/>
    <w:rsid w:val="00415810"/>
    <w:rsid w:val="00416412"/>
    <w:rsid w:val="00416F8C"/>
    <w:rsid w:val="00417136"/>
    <w:rsid w:val="00420D9C"/>
    <w:rsid w:val="00421CE1"/>
    <w:rsid w:val="004228A3"/>
    <w:rsid w:val="004228D6"/>
    <w:rsid w:val="00422DA0"/>
    <w:rsid w:val="004233BF"/>
    <w:rsid w:val="0042492A"/>
    <w:rsid w:val="00424CB6"/>
    <w:rsid w:val="00427F84"/>
    <w:rsid w:val="00431D30"/>
    <w:rsid w:val="00432D25"/>
    <w:rsid w:val="004356DF"/>
    <w:rsid w:val="00436D87"/>
    <w:rsid w:val="004371E7"/>
    <w:rsid w:val="00437ABB"/>
    <w:rsid w:val="00440141"/>
    <w:rsid w:val="004406D7"/>
    <w:rsid w:val="004432A0"/>
    <w:rsid w:val="0044395A"/>
    <w:rsid w:val="00443FB6"/>
    <w:rsid w:val="0044583A"/>
    <w:rsid w:val="00447CEE"/>
    <w:rsid w:val="00450A00"/>
    <w:rsid w:val="00450A83"/>
    <w:rsid w:val="00450BCE"/>
    <w:rsid w:val="00451056"/>
    <w:rsid w:val="0045217D"/>
    <w:rsid w:val="004523E9"/>
    <w:rsid w:val="0045302C"/>
    <w:rsid w:val="00453438"/>
    <w:rsid w:val="00453DD0"/>
    <w:rsid w:val="00455F8A"/>
    <w:rsid w:val="00456B70"/>
    <w:rsid w:val="00460DCF"/>
    <w:rsid w:val="0046367E"/>
    <w:rsid w:val="00463F25"/>
    <w:rsid w:val="00464446"/>
    <w:rsid w:val="00466F05"/>
    <w:rsid w:val="004728C8"/>
    <w:rsid w:val="00474755"/>
    <w:rsid w:val="00474EB1"/>
    <w:rsid w:val="00475417"/>
    <w:rsid w:val="00476EA2"/>
    <w:rsid w:val="0047751B"/>
    <w:rsid w:val="00477549"/>
    <w:rsid w:val="00482474"/>
    <w:rsid w:val="00482511"/>
    <w:rsid w:val="00482D0C"/>
    <w:rsid w:val="00483785"/>
    <w:rsid w:val="00483E1B"/>
    <w:rsid w:val="0048500C"/>
    <w:rsid w:val="00486A8E"/>
    <w:rsid w:val="00491737"/>
    <w:rsid w:val="0049210C"/>
    <w:rsid w:val="0049502B"/>
    <w:rsid w:val="00497823"/>
    <w:rsid w:val="004A086B"/>
    <w:rsid w:val="004A21C0"/>
    <w:rsid w:val="004A28BC"/>
    <w:rsid w:val="004A2D32"/>
    <w:rsid w:val="004A694F"/>
    <w:rsid w:val="004A6FEC"/>
    <w:rsid w:val="004B008A"/>
    <w:rsid w:val="004B087E"/>
    <w:rsid w:val="004B3CC8"/>
    <w:rsid w:val="004B5A3F"/>
    <w:rsid w:val="004C022B"/>
    <w:rsid w:val="004C02EE"/>
    <w:rsid w:val="004C0CA5"/>
    <w:rsid w:val="004C2D24"/>
    <w:rsid w:val="004C3097"/>
    <w:rsid w:val="004C45C1"/>
    <w:rsid w:val="004C4DE2"/>
    <w:rsid w:val="004C5C42"/>
    <w:rsid w:val="004C676D"/>
    <w:rsid w:val="004C69DE"/>
    <w:rsid w:val="004C6A73"/>
    <w:rsid w:val="004C6B73"/>
    <w:rsid w:val="004C6D9A"/>
    <w:rsid w:val="004D0EA9"/>
    <w:rsid w:val="004D3449"/>
    <w:rsid w:val="004D3689"/>
    <w:rsid w:val="004D4BEA"/>
    <w:rsid w:val="004D54DE"/>
    <w:rsid w:val="004D7002"/>
    <w:rsid w:val="004E0D30"/>
    <w:rsid w:val="004E209C"/>
    <w:rsid w:val="004E4183"/>
    <w:rsid w:val="004E5738"/>
    <w:rsid w:val="004E5D3B"/>
    <w:rsid w:val="004E5FDA"/>
    <w:rsid w:val="004E7151"/>
    <w:rsid w:val="004E7CA9"/>
    <w:rsid w:val="004F0BBB"/>
    <w:rsid w:val="004F0C0A"/>
    <w:rsid w:val="004F1130"/>
    <w:rsid w:val="004F25C1"/>
    <w:rsid w:val="004F292E"/>
    <w:rsid w:val="004F4AF5"/>
    <w:rsid w:val="004F4E30"/>
    <w:rsid w:val="004F5CA3"/>
    <w:rsid w:val="004F6AEF"/>
    <w:rsid w:val="004F72E9"/>
    <w:rsid w:val="004F758C"/>
    <w:rsid w:val="00502DDB"/>
    <w:rsid w:val="005043BA"/>
    <w:rsid w:val="00506274"/>
    <w:rsid w:val="00506552"/>
    <w:rsid w:val="005107AF"/>
    <w:rsid w:val="00510E4A"/>
    <w:rsid w:val="0051185D"/>
    <w:rsid w:val="005124CA"/>
    <w:rsid w:val="005125D5"/>
    <w:rsid w:val="0051383B"/>
    <w:rsid w:val="00514333"/>
    <w:rsid w:val="00514C9C"/>
    <w:rsid w:val="00515004"/>
    <w:rsid w:val="00515323"/>
    <w:rsid w:val="00515D45"/>
    <w:rsid w:val="00515D87"/>
    <w:rsid w:val="00517D15"/>
    <w:rsid w:val="00520EF7"/>
    <w:rsid w:val="00527DEE"/>
    <w:rsid w:val="00530C2F"/>
    <w:rsid w:val="005312CD"/>
    <w:rsid w:val="0053184A"/>
    <w:rsid w:val="005325BE"/>
    <w:rsid w:val="00534007"/>
    <w:rsid w:val="00534231"/>
    <w:rsid w:val="00535CE7"/>
    <w:rsid w:val="005367C8"/>
    <w:rsid w:val="0053743F"/>
    <w:rsid w:val="00537D3D"/>
    <w:rsid w:val="00540ABC"/>
    <w:rsid w:val="005413DF"/>
    <w:rsid w:val="00542B7E"/>
    <w:rsid w:val="0054301A"/>
    <w:rsid w:val="00544C85"/>
    <w:rsid w:val="00547173"/>
    <w:rsid w:val="0055160E"/>
    <w:rsid w:val="00551DE5"/>
    <w:rsid w:val="00551F6B"/>
    <w:rsid w:val="00552231"/>
    <w:rsid w:val="005531D2"/>
    <w:rsid w:val="00553642"/>
    <w:rsid w:val="00555122"/>
    <w:rsid w:val="00556B15"/>
    <w:rsid w:val="00556E16"/>
    <w:rsid w:val="005577D5"/>
    <w:rsid w:val="00557DD1"/>
    <w:rsid w:val="005600F9"/>
    <w:rsid w:val="00560409"/>
    <w:rsid w:val="00560847"/>
    <w:rsid w:val="00561669"/>
    <w:rsid w:val="00562318"/>
    <w:rsid w:val="00563F97"/>
    <w:rsid w:val="00564D31"/>
    <w:rsid w:val="00567860"/>
    <w:rsid w:val="00567885"/>
    <w:rsid w:val="00571853"/>
    <w:rsid w:val="005721F6"/>
    <w:rsid w:val="00574C88"/>
    <w:rsid w:val="00574ED5"/>
    <w:rsid w:val="00576237"/>
    <w:rsid w:val="00577552"/>
    <w:rsid w:val="00577F29"/>
    <w:rsid w:val="00581EB2"/>
    <w:rsid w:val="00582D30"/>
    <w:rsid w:val="005837BC"/>
    <w:rsid w:val="00585392"/>
    <w:rsid w:val="00586B34"/>
    <w:rsid w:val="00591765"/>
    <w:rsid w:val="0059177A"/>
    <w:rsid w:val="0059280F"/>
    <w:rsid w:val="00593091"/>
    <w:rsid w:val="00594A33"/>
    <w:rsid w:val="00595F2A"/>
    <w:rsid w:val="0059683F"/>
    <w:rsid w:val="005A04D8"/>
    <w:rsid w:val="005A0C12"/>
    <w:rsid w:val="005A0F47"/>
    <w:rsid w:val="005A1C46"/>
    <w:rsid w:val="005A2516"/>
    <w:rsid w:val="005A274C"/>
    <w:rsid w:val="005A2800"/>
    <w:rsid w:val="005A290F"/>
    <w:rsid w:val="005A2CCF"/>
    <w:rsid w:val="005A5245"/>
    <w:rsid w:val="005A6534"/>
    <w:rsid w:val="005B0CD1"/>
    <w:rsid w:val="005B4A0B"/>
    <w:rsid w:val="005B4CFF"/>
    <w:rsid w:val="005B58B8"/>
    <w:rsid w:val="005B5B9D"/>
    <w:rsid w:val="005B6476"/>
    <w:rsid w:val="005C0916"/>
    <w:rsid w:val="005C0963"/>
    <w:rsid w:val="005C2563"/>
    <w:rsid w:val="005C3016"/>
    <w:rsid w:val="005C48C7"/>
    <w:rsid w:val="005D09ED"/>
    <w:rsid w:val="005D450B"/>
    <w:rsid w:val="005D560A"/>
    <w:rsid w:val="005D5C98"/>
    <w:rsid w:val="005D621B"/>
    <w:rsid w:val="005D798F"/>
    <w:rsid w:val="005D7A53"/>
    <w:rsid w:val="005E0831"/>
    <w:rsid w:val="005E0F4E"/>
    <w:rsid w:val="005E0FBB"/>
    <w:rsid w:val="005E26C5"/>
    <w:rsid w:val="005E53D6"/>
    <w:rsid w:val="005E57C4"/>
    <w:rsid w:val="005E5D3A"/>
    <w:rsid w:val="005F03B0"/>
    <w:rsid w:val="005F1437"/>
    <w:rsid w:val="005F334A"/>
    <w:rsid w:val="005F492C"/>
    <w:rsid w:val="005F5D56"/>
    <w:rsid w:val="0060377E"/>
    <w:rsid w:val="006037CB"/>
    <w:rsid w:val="00604CFD"/>
    <w:rsid w:val="00604F43"/>
    <w:rsid w:val="00607665"/>
    <w:rsid w:val="00607C3F"/>
    <w:rsid w:val="0061075B"/>
    <w:rsid w:val="0061195E"/>
    <w:rsid w:val="00611B13"/>
    <w:rsid w:val="00613E85"/>
    <w:rsid w:val="00614F2D"/>
    <w:rsid w:val="006156E9"/>
    <w:rsid w:val="0061771F"/>
    <w:rsid w:val="00617B89"/>
    <w:rsid w:val="006209CE"/>
    <w:rsid w:val="0062150B"/>
    <w:rsid w:val="006222DF"/>
    <w:rsid w:val="006228FB"/>
    <w:rsid w:val="00630034"/>
    <w:rsid w:val="00630817"/>
    <w:rsid w:val="00631783"/>
    <w:rsid w:val="00632532"/>
    <w:rsid w:val="006342E6"/>
    <w:rsid w:val="0063589B"/>
    <w:rsid w:val="00635BBA"/>
    <w:rsid w:val="00640512"/>
    <w:rsid w:val="00643912"/>
    <w:rsid w:val="006462B5"/>
    <w:rsid w:val="0064671A"/>
    <w:rsid w:val="006469C8"/>
    <w:rsid w:val="00646DAA"/>
    <w:rsid w:val="0065083C"/>
    <w:rsid w:val="00651F2E"/>
    <w:rsid w:val="00652117"/>
    <w:rsid w:val="0065253D"/>
    <w:rsid w:val="0065355D"/>
    <w:rsid w:val="00655BC9"/>
    <w:rsid w:val="0065632C"/>
    <w:rsid w:val="00656558"/>
    <w:rsid w:val="00657489"/>
    <w:rsid w:val="0066178C"/>
    <w:rsid w:val="00662E1F"/>
    <w:rsid w:val="00664F34"/>
    <w:rsid w:val="006657D8"/>
    <w:rsid w:val="00665B2C"/>
    <w:rsid w:val="00667557"/>
    <w:rsid w:val="00667DD2"/>
    <w:rsid w:val="00671874"/>
    <w:rsid w:val="00673E7A"/>
    <w:rsid w:val="00675245"/>
    <w:rsid w:val="0067571D"/>
    <w:rsid w:val="00680EED"/>
    <w:rsid w:val="00681806"/>
    <w:rsid w:val="00681F43"/>
    <w:rsid w:val="00682B9D"/>
    <w:rsid w:val="00685DB7"/>
    <w:rsid w:val="00687709"/>
    <w:rsid w:val="00687CE0"/>
    <w:rsid w:val="00692F27"/>
    <w:rsid w:val="006957A1"/>
    <w:rsid w:val="00695AE2"/>
    <w:rsid w:val="006965D2"/>
    <w:rsid w:val="0069693F"/>
    <w:rsid w:val="006969B7"/>
    <w:rsid w:val="00697252"/>
    <w:rsid w:val="00697454"/>
    <w:rsid w:val="006979FB"/>
    <w:rsid w:val="00697B3A"/>
    <w:rsid w:val="006A17B6"/>
    <w:rsid w:val="006A2ADD"/>
    <w:rsid w:val="006A2F6A"/>
    <w:rsid w:val="006A47F2"/>
    <w:rsid w:val="006A590F"/>
    <w:rsid w:val="006A5DF6"/>
    <w:rsid w:val="006A6DB8"/>
    <w:rsid w:val="006A7A73"/>
    <w:rsid w:val="006A7FA9"/>
    <w:rsid w:val="006B2D76"/>
    <w:rsid w:val="006B2E1D"/>
    <w:rsid w:val="006B3B59"/>
    <w:rsid w:val="006B3DEC"/>
    <w:rsid w:val="006B4214"/>
    <w:rsid w:val="006B4A64"/>
    <w:rsid w:val="006B73CE"/>
    <w:rsid w:val="006B7C67"/>
    <w:rsid w:val="006C3381"/>
    <w:rsid w:val="006C34C1"/>
    <w:rsid w:val="006C37E3"/>
    <w:rsid w:val="006C4A36"/>
    <w:rsid w:val="006C4DA7"/>
    <w:rsid w:val="006D18C7"/>
    <w:rsid w:val="006D2079"/>
    <w:rsid w:val="006D52BC"/>
    <w:rsid w:val="006D6768"/>
    <w:rsid w:val="006D7069"/>
    <w:rsid w:val="006E07DB"/>
    <w:rsid w:val="006E1A5D"/>
    <w:rsid w:val="006E1D1D"/>
    <w:rsid w:val="006E25B4"/>
    <w:rsid w:val="006E482A"/>
    <w:rsid w:val="006E4AA4"/>
    <w:rsid w:val="006E4EC2"/>
    <w:rsid w:val="006E747E"/>
    <w:rsid w:val="006E7A15"/>
    <w:rsid w:val="006F02E2"/>
    <w:rsid w:val="006F164A"/>
    <w:rsid w:val="006F1726"/>
    <w:rsid w:val="006F1763"/>
    <w:rsid w:val="006F2B73"/>
    <w:rsid w:val="006F449E"/>
    <w:rsid w:val="006F4AE1"/>
    <w:rsid w:val="006F6D9C"/>
    <w:rsid w:val="006F7E0F"/>
    <w:rsid w:val="0070106F"/>
    <w:rsid w:val="00701288"/>
    <w:rsid w:val="007020FB"/>
    <w:rsid w:val="00702321"/>
    <w:rsid w:val="00703024"/>
    <w:rsid w:val="0070449C"/>
    <w:rsid w:val="00704DDC"/>
    <w:rsid w:val="007106D7"/>
    <w:rsid w:val="0071116B"/>
    <w:rsid w:val="00711AC1"/>
    <w:rsid w:val="00712298"/>
    <w:rsid w:val="0071278F"/>
    <w:rsid w:val="00713ED1"/>
    <w:rsid w:val="00713F60"/>
    <w:rsid w:val="0071512C"/>
    <w:rsid w:val="00715ADF"/>
    <w:rsid w:val="00717328"/>
    <w:rsid w:val="00721A29"/>
    <w:rsid w:val="0072273F"/>
    <w:rsid w:val="00725032"/>
    <w:rsid w:val="00725FFC"/>
    <w:rsid w:val="00727F55"/>
    <w:rsid w:val="00733CB3"/>
    <w:rsid w:val="00734484"/>
    <w:rsid w:val="007346EA"/>
    <w:rsid w:val="00735BBC"/>
    <w:rsid w:val="00736A09"/>
    <w:rsid w:val="00736ECD"/>
    <w:rsid w:val="00737F20"/>
    <w:rsid w:val="007414B1"/>
    <w:rsid w:val="00741502"/>
    <w:rsid w:val="00741602"/>
    <w:rsid w:val="007446C0"/>
    <w:rsid w:val="00744A50"/>
    <w:rsid w:val="00744A78"/>
    <w:rsid w:val="00745DE2"/>
    <w:rsid w:val="007505E4"/>
    <w:rsid w:val="00750861"/>
    <w:rsid w:val="00750D35"/>
    <w:rsid w:val="00751E44"/>
    <w:rsid w:val="007525F4"/>
    <w:rsid w:val="00752B69"/>
    <w:rsid w:val="007538C4"/>
    <w:rsid w:val="007543F9"/>
    <w:rsid w:val="00754D6F"/>
    <w:rsid w:val="00755DAB"/>
    <w:rsid w:val="00760D52"/>
    <w:rsid w:val="00760FAB"/>
    <w:rsid w:val="0076128A"/>
    <w:rsid w:val="00761315"/>
    <w:rsid w:val="00761941"/>
    <w:rsid w:val="00761BF7"/>
    <w:rsid w:val="00763457"/>
    <w:rsid w:val="00763A30"/>
    <w:rsid w:val="0076415B"/>
    <w:rsid w:val="00766095"/>
    <w:rsid w:val="007660DC"/>
    <w:rsid w:val="00766141"/>
    <w:rsid w:val="00771646"/>
    <w:rsid w:val="00773CA9"/>
    <w:rsid w:val="00774514"/>
    <w:rsid w:val="00776036"/>
    <w:rsid w:val="00776198"/>
    <w:rsid w:val="00776D12"/>
    <w:rsid w:val="00780A3F"/>
    <w:rsid w:val="007812D8"/>
    <w:rsid w:val="00782D97"/>
    <w:rsid w:val="00784203"/>
    <w:rsid w:val="007864F4"/>
    <w:rsid w:val="0078787E"/>
    <w:rsid w:val="0079445A"/>
    <w:rsid w:val="00794C2F"/>
    <w:rsid w:val="00795385"/>
    <w:rsid w:val="00795E21"/>
    <w:rsid w:val="007A09F6"/>
    <w:rsid w:val="007A2B4C"/>
    <w:rsid w:val="007A4967"/>
    <w:rsid w:val="007A6D3E"/>
    <w:rsid w:val="007A6D54"/>
    <w:rsid w:val="007A739D"/>
    <w:rsid w:val="007A7A2A"/>
    <w:rsid w:val="007B07CD"/>
    <w:rsid w:val="007B2392"/>
    <w:rsid w:val="007B2DD2"/>
    <w:rsid w:val="007B34ED"/>
    <w:rsid w:val="007B6FA4"/>
    <w:rsid w:val="007B7067"/>
    <w:rsid w:val="007B7C35"/>
    <w:rsid w:val="007B7E7F"/>
    <w:rsid w:val="007C11CC"/>
    <w:rsid w:val="007C1F3A"/>
    <w:rsid w:val="007C2754"/>
    <w:rsid w:val="007C28A2"/>
    <w:rsid w:val="007C7308"/>
    <w:rsid w:val="007C7316"/>
    <w:rsid w:val="007D0985"/>
    <w:rsid w:val="007D22C2"/>
    <w:rsid w:val="007D30DB"/>
    <w:rsid w:val="007D32D6"/>
    <w:rsid w:val="007D47EF"/>
    <w:rsid w:val="007D48D2"/>
    <w:rsid w:val="007D70D1"/>
    <w:rsid w:val="007D791B"/>
    <w:rsid w:val="007E00C5"/>
    <w:rsid w:val="007E0242"/>
    <w:rsid w:val="007E0492"/>
    <w:rsid w:val="007E0C05"/>
    <w:rsid w:val="007E1B32"/>
    <w:rsid w:val="007E26C9"/>
    <w:rsid w:val="007E4E21"/>
    <w:rsid w:val="007E6FBD"/>
    <w:rsid w:val="007E7BD3"/>
    <w:rsid w:val="007F02E9"/>
    <w:rsid w:val="007F08A3"/>
    <w:rsid w:val="007F0FE4"/>
    <w:rsid w:val="007F19D9"/>
    <w:rsid w:val="007F2451"/>
    <w:rsid w:val="007F5C4F"/>
    <w:rsid w:val="007F6084"/>
    <w:rsid w:val="007F6B58"/>
    <w:rsid w:val="00800F17"/>
    <w:rsid w:val="00801F06"/>
    <w:rsid w:val="00803E5F"/>
    <w:rsid w:val="0080612E"/>
    <w:rsid w:val="008066C5"/>
    <w:rsid w:val="00806F28"/>
    <w:rsid w:val="008078C9"/>
    <w:rsid w:val="008116F1"/>
    <w:rsid w:val="00811CD9"/>
    <w:rsid w:val="00811E3A"/>
    <w:rsid w:val="0081232D"/>
    <w:rsid w:val="0081436C"/>
    <w:rsid w:val="00815687"/>
    <w:rsid w:val="008159DB"/>
    <w:rsid w:val="00820FCD"/>
    <w:rsid w:val="008237CC"/>
    <w:rsid w:val="00825656"/>
    <w:rsid w:val="008275A2"/>
    <w:rsid w:val="00827FE7"/>
    <w:rsid w:val="00830096"/>
    <w:rsid w:val="0083156F"/>
    <w:rsid w:val="00831712"/>
    <w:rsid w:val="00831A00"/>
    <w:rsid w:val="008323E3"/>
    <w:rsid w:val="00834392"/>
    <w:rsid w:val="00835E4D"/>
    <w:rsid w:val="00836C55"/>
    <w:rsid w:val="00837AEC"/>
    <w:rsid w:val="008407AD"/>
    <w:rsid w:val="00841119"/>
    <w:rsid w:val="008415E1"/>
    <w:rsid w:val="00841892"/>
    <w:rsid w:val="00841A38"/>
    <w:rsid w:val="00844C13"/>
    <w:rsid w:val="00844FC3"/>
    <w:rsid w:val="008456F4"/>
    <w:rsid w:val="00845755"/>
    <w:rsid w:val="00845B89"/>
    <w:rsid w:val="0084621E"/>
    <w:rsid w:val="008544B2"/>
    <w:rsid w:val="00854978"/>
    <w:rsid w:val="00855E8C"/>
    <w:rsid w:val="00857C45"/>
    <w:rsid w:val="00862965"/>
    <w:rsid w:val="008630AB"/>
    <w:rsid w:val="00864552"/>
    <w:rsid w:val="008645D0"/>
    <w:rsid w:val="00865D86"/>
    <w:rsid w:val="00867278"/>
    <w:rsid w:val="0087024C"/>
    <w:rsid w:val="0087145C"/>
    <w:rsid w:val="0087398D"/>
    <w:rsid w:val="008819EB"/>
    <w:rsid w:val="00881E91"/>
    <w:rsid w:val="0088231C"/>
    <w:rsid w:val="00883F37"/>
    <w:rsid w:val="008909E7"/>
    <w:rsid w:val="00890D82"/>
    <w:rsid w:val="008913CA"/>
    <w:rsid w:val="00893793"/>
    <w:rsid w:val="008938C3"/>
    <w:rsid w:val="00894192"/>
    <w:rsid w:val="00895664"/>
    <w:rsid w:val="00897988"/>
    <w:rsid w:val="008A05BE"/>
    <w:rsid w:val="008A09C1"/>
    <w:rsid w:val="008A3434"/>
    <w:rsid w:val="008A54B2"/>
    <w:rsid w:val="008A737F"/>
    <w:rsid w:val="008A76A8"/>
    <w:rsid w:val="008B0285"/>
    <w:rsid w:val="008B090E"/>
    <w:rsid w:val="008B0F9A"/>
    <w:rsid w:val="008B160D"/>
    <w:rsid w:val="008B39B2"/>
    <w:rsid w:val="008B48BC"/>
    <w:rsid w:val="008B6DDF"/>
    <w:rsid w:val="008B726E"/>
    <w:rsid w:val="008C005C"/>
    <w:rsid w:val="008C1820"/>
    <w:rsid w:val="008C1EFE"/>
    <w:rsid w:val="008C397C"/>
    <w:rsid w:val="008C3A26"/>
    <w:rsid w:val="008C47B3"/>
    <w:rsid w:val="008C4CB6"/>
    <w:rsid w:val="008C4FF5"/>
    <w:rsid w:val="008C5593"/>
    <w:rsid w:val="008C69A4"/>
    <w:rsid w:val="008C7681"/>
    <w:rsid w:val="008D13FE"/>
    <w:rsid w:val="008D2AA6"/>
    <w:rsid w:val="008D2E2E"/>
    <w:rsid w:val="008D3E62"/>
    <w:rsid w:val="008D45AD"/>
    <w:rsid w:val="008D7255"/>
    <w:rsid w:val="008E04C6"/>
    <w:rsid w:val="008E0A4B"/>
    <w:rsid w:val="008E30DC"/>
    <w:rsid w:val="008E4034"/>
    <w:rsid w:val="008F139C"/>
    <w:rsid w:val="008F19ED"/>
    <w:rsid w:val="008F2E2B"/>
    <w:rsid w:val="008F4246"/>
    <w:rsid w:val="008F5ED0"/>
    <w:rsid w:val="008F6D9C"/>
    <w:rsid w:val="009023B4"/>
    <w:rsid w:val="00910E22"/>
    <w:rsid w:val="00911DD3"/>
    <w:rsid w:val="009122CB"/>
    <w:rsid w:val="00914599"/>
    <w:rsid w:val="00916179"/>
    <w:rsid w:val="009171B6"/>
    <w:rsid w:val="0092010E"/>
    <w:rsid w:val="00923617"/>
    <w:rsid w:val="009237A2"/>
    <w:rsid w:val="0092385D"/>
    <w:rsid w:val="0092411A"/>
    <w:rsid w:val="00924ABC"/>
    <w:rsid w:val="00925286"/>
    <w:rsid w:val="00926B43"/>
    <w:rsid w:val="00935CB8"/>
    <w:rsid w:val="00935D99"/>
    <w:rsid w:val="0093739E"/>
    <w:rsid w:val="00937C37"/>
    <w:rsid w:val="00940F5F"/>
    <w:rsid w:val="00941F89"/>
    <w:rsid w:val="009420C5"/>
    <w:rsid w:val="00942181"/>
    <w:rsid w:val="00942424"/>
    <w:rsid w:val="00943A63"/>
    <w:rsid w:val="009449CB"/>
    <w:rsid w:val="00947400"/>
    <w:rsid w:val="00950819"/>
    <w:rsid w:val="0095096B"/>
    <w:rsid w:val="00950A4B"/>
    <w:rsid w:val="00956D12"/>
    <w:rsid w:val="00961381"/>
    <w:rsid w:val="00961AD6"/>
    <w:rsid w:val="009624C7"/>
    <w:rsid w:val="00962940"/>
    <w:rsid w:val="0096391B"/>
    <w:rsid w:val="00964369"/>
    <w:rsid w:val="009644AF"/>
    <w:rsid w:val="00964794"/>
    <w:rsid w:val="009662D5"/>
    <w:rsid w:val="00973CAF"/>
    <w:rsid w:val="009745D5"/>
    <w:rsid w:val="0097487C"/>
    <w:rsid w:val="00974E6B"/>
    <w:rsid w:val="00974FAA"/>
    <w:rsid w:val="00976684"/>
    <w:rsid w:val="009767DE"/>
    <w:rsid w:val="00980278"/>
    <w:rsid w:val="00987DF8"/>
    <w:rsid w:val="00987EE6"/>
    <w:rsid w:val="00990EEC"/>
    <w:rsid w:val="00991C84"/>
    <w:rsid w:val="00993D13"/>
    <w:rsid w:val="00993DCC"/>
    <w:rsid w:val="0099429D"/>
    <w:rsid w:val="009953F1"/>
    <w:rsid w:val="009A083F"/>
    <w:rsid w:val="009A57A7"/>
    <w:rsid w:val="009A76B6"/>
    <w:rsid w:val="009B31F7"/>
    <w:rsid w:val="009B5A4C"/>
    <w:rsid w:val="009B61DC"/>
    <w:rsid w:val="009B7550"/>
    <w:rsid w:val="009B7A60"/>
    <w:rsid w:val="009C0FF4"/>
    <w:rsid w:val="009C2367"/>
    <w:rsid w:val="009C2DCD"/>
    <w:rsid w:val="009C3921"/>
    <w:rsid w:val="009C3DA3"/>
    <w:rsid w:val="009C467E"/>
    <w:rsid w:val="009C5738"/>
    <w:rsid w:val="009C6153"/>
    <w:rsid w:val="009C6853"/>
    <w:rsid w:val="009C7762"/>
    <w:rsid w:val="009D1A69"/>
    <w:rsid w:val="009D22A1"/>
    <w:rsid w:val="009D2F4A"/>
    <w:rsid w:val="009D30AF"/>
    <w:rsid w:val="009D4293"/>
    <w:rsid w:val="009D551B"/>
    <w:rsid w:val="009D5FFB"/>
    <w:rsid w:val="009D6B89"/>
    <w:rsid w:val="009D7378"/>
    <w:rsid w:val="009D785B"/>
    <w:rsid w:val="009D7D01"/>
    <w:rsid w:val="009E03B8"/>
    <w:rsid w:val="009E290E"/>
    <w:rsid w:val="009E2C28"/>
    <w:rsid w:val="009E4826"/>
    <w:rsid w:val="009E5DE7"/>
    <w:rsid w:val="009F0A72"/>
    <w:rsid w:val="009F1C49"/>
    <w:rsid w:val="009F226C"/>
    <w:rsid w:val="009F25D7"/>
    <w:rsid w:val="009F2D5E"/>
    <w:rsid w:val="009F3A0F"/>
    <w:rsid w:val="009F4B6B"/>
    <w:rsid w:val="009F4E7B"/>
    <w:rsid w:val="009F55FD"/>
    <w:rsid w:val="009F65D8"/>
    <w:rsid w:val="009F6B51"/>
    <w:rsid w:val="009F6B89"/>
    <w:rsid w:val="00A018ED"/>
    <w:rsid w:val="00A01D82"/>
    <w:rsid w:val="00A026A7"/>
    <w:rsid w:val="00A02E87"/>
    <w:rsid w:val="00A04D5F"/>
    <w:rsid w:val="00A0551D"/>
    <w:rsid w:val="00A06B66"/>
    <w:rsid w:val="00A07FA8"/>
    <w:rsid w:val="00A10E48"/>
    <w:rsid w:val="00A1403A"/>
    <w:rsid w:val="00A146EE"/>
    <w:rsid w:val="00A16975"/>
    <w:rsid w:val="00A16D98"/>
    <w:rsid w:val="00A17447"/>
    <w:rsid w:val="00A20873"/>
    <w:rsid w:val="00A20FCA"/>
    <w:rsid w:val="00A22146"/>
    <w:rsid w:val="00A22B5F"/>
    <w:rsid w:val="00A22D83"/>
    <w:rsid w:val="00A24AED"/>
    <w:rsid w:val="00A256FE"/>
    <w:rsid w:val="00A25B03"/>
    <w:rsid w:val="00A27602"/>
    <w:rsid w:val="00A30C65"/>
    <w:rsid w:val="00A315DE"/>
    <w:rsid w:val="00A32DC6"/>
    <w:rsid w:val="00A34A92"/>
    <w:rsid w:val="00A350B5"/>
    <w:rsid w:val="00A351CE"/>
    <w:rsid w:val="00A35677"/>
    <w:rsid w:val="00A36EC1"/>
    <w:rsid w:val="00A37F89"/>
    <w:rsid w:val="00A404C8"/>
    <w:rsid w:val="00A409D2"/>
    <w:rsid w:val="00A40BBB"/>
    <w:rsid w:val="00A41416"/>
    <w:rsid w:val="00A41619"/>
    <w:rsid w:val="00A41C4B"/>
    <w:rsid w:val="00A44274"/>
    <w:rsid w:val="00A45920"/>
    <w:rsid w:val="00A461C1"/>
    <w:rsid w:val="00A4711F"/>
    <w:rsid w:val="00A47553"/>
    <w:rsid w:val="00A5050B"/>
    <w:rsid w:val="00A51F49"/>
    <w:rsid w:val="00A52112"/>
    <w:rsid w:val="00A52E2E"/>
    <w:rsid w:val="00A540F5"/>
    <w:rsid w:val="00A54FAF"/>
    <w:rsid w:val="00A55DE9"/>
    <w:rsid w:val="00A56E0E"/>
    <w:rsid w:val="00A574AD"/>
    <w:rsid w:val="00A575BB"/>
    <w:rsid w:val="00A61206"/>
    <w:rsid w:val="00A61493"/>
    <w:rsid w:val="00A622F2"/>
    <w:rsid w:val="00A627DD"/>
    <w:rsid w:val="00A700F8"/>
    <w:rsid w:val="00A73D50"/>
    <w:rsid w:val="00A74BFB"/>
    <w:rsid w:val="00A805A1"/>
    <w:rsid w:val="00A82B8A"/>
    <w:rsid w:val="00A84109"/>
    <w:rsid w:val="00A8584B"/>
    <w:rsid w:val="00A86D16"/>
    <w:rsid w:val="00A87CF4"/>
    <w:rsid w:val="00A902BC"/>
    <w:rsid w:val="00A90D49"/>
    <w:rsid w:val="00A9136B"/>
    <w:rsid w:val="00A91E26"/>
    <w:rsid w:val="00A92044"/>
    <w:rsid w:val="00A92F5E"/>
    <w:rsid w:val="00A934D2"/>
    <w:rsid w:val="00A93848"/>
    <w:rsid w:val="00A95AB8"/>
    <w:rsid w:val="00A960B5"/>
    <w:rsid w:val="00A9663B"/>
    <w:rsid w:val="00A967CD"/>
    <w:rsid w:val="00A970B1"/>
    <w:rsid w:val="00AA0811"/>
    <w:rsid w:val="00AA1F4B"/>
    <w:rsid w:val="00AA370C"/>
    <w:rsid w:val="00AA518F"/>
    <w:rsid w:val="00AA5BAA"/>
    <w:rsid w:val="00AA5FF6"/>
    <w:rsid w:val="00AA6B64"/>
    <w:rsid w:val="00AA702E"/>
    <w:rsid w:val="00AB01C5"/>
    <w:rsid w:val="00AB07E0"/>
    <w:rsid w:val="00AB1A30"/>
    <w:rsid w:val="00AB402D"/>
    <w:rsid w:val="00AB4065"/>
    <w:rsid w:val="00AB63E4"/>
    <w:rsid w:val="00AB7D18"/>
    <w:rsid w:val="00AC0D20"/>
    <w:rsid w:val="00AC2056"/>
    <w:rsid w:val="00AC20B0"/>
    <w:rsid w:val="00AC37C2"/>
    <w:rsid w:val="00AC4256"/>
    <w:rsid w:val="00AC4B27"/>
    <w:rsid w:val="00AC652D"/>
    <w:rsid w:val="00AC7702"/>
    <w:rsid w:val="00AC7BD7"/>
    <w:rsid w:val="00AD0E67"/>
    <w:rsid w:val="00AD201A"/>
    <w:rsid w:val="00AD3D87"/>
    <w:rsid w:val="00AD423C"/>
    <w:rsid w:val="00AD561B"/>
    <w:rsid w:val="00AD6B72"/>
    <w:rsid w:val="00AD7550"/>
    <w:rsid w:val="00AD7CA1"/>
    <w:rsid w:val="00AE084B"/>
    <w:rsid w:val="00AE0C0F"/>
    <w:rsid w:val="00AE1034"/>
    <w:rsid w:val="00AE299C"/>
    <w:rsid w:val="00AE2F29"/>
    <w:rsid w:val="00AE5675"/>
    <w:rsid w:val="00AE5812"/>
    <w:rsid w:val="00AF216D"/>
    <w:rsid w:val="00AF2519"/>
    <w:rsid w:val="00AF3E85"/>
    <w:rsid w:val="00AF653E"/>
    <w:rsid w:val="00AF74A7"/>
    <w:rsid w:val="00AF7715"/>
    <w:rsid w:val="00B000D3"/>
    <w:rsid w:val="00B00EF5"/>
    <w:rsid w:val="00B01252"/>
    <w:rsid w:val="00B02BAD"/>
    <w:rsid w:val="00B030E5"/>
    <w:rsid w:val="00B046E7"/>
    <w:rsid w:val="00B0589C"/>
    <w:rsid w:val="00B14D30"/>
    <w:rsid w:val="00B178D5"/>
    <w:rsid w:val="00B21465"/>
    <w:rsid w:val="00B2283B"/>
    <w:rsid w:val="00B245A0"/>
    <w:rsid w:val="00B25602"/>
    <w:rsid w:val="00B25FFB"/>
    <w:rsid w:val="00B26093"/>
    <w:rsid w:val="00B26E34"/>
    <w:rsid w:val="00B329DF"/>
    <w:rsid w:val="00B32D4D"/>
    <w:rsid w:val="00B32F5C"/>
    <w:rsid w:val="00B349E4"/>
    <w:rsid w:val="00B364F7"/>
    <w:rsid w:val="00B37287"/>
    <w:rsid w:val="00B40C70"/>
    <w:rsid w:val="00B41D90"/>
    <w:rsid w:val="00B4442B"/>
    <w:rsid w:val="00B46BB5"/>
    <w:rsid w:val="00B52B8E"/>
    <w:rsid w:val="00B53DE4"/>
    <w:rsid w:val="00B5444E"/>
    <w:rsid w:val="00B57861"/>
    <w:rsid w:val="00B60582"/>
    <w:rsid w:val="00B6159A"/>
    <w:rsid w:val="00B6172C"/>
    <w:rsid w:val="00B624D1"/>
    <w:rsid w:val="00B64BE9"/>
    <w:rsid w:val="00B65E90"/>
    <w:rsid w:val="00B70045"/>
    <w:rsid w:val="00B707FE"/>
    <w:rsid w:val="00B7096A"/>
    <w:rsid w:val="00B7160F"/>
    <w:rsid w:val="00B71CCC"/>
    <w:rsid w:val="00B71F97"/>
    <w:rsid w:val="00B72080"/>
    <w:rsid w:val="00B722A3"/>
    <w:rsid w:val="00B7407F"/>
    <w:rsid w:val="00B74290"/>
    <w:rsid w:val="00B74E2A"/>
    <w:rsid w:val="00B75B9D"/>
    <w:rsid w:val="00B7680B"/>
    <w:rsid w:val="00B76E8A"/>
    <w:rsid w:val="00B77DC0"/>
    <w:rsid w:val="00B8035E"/>
    <w:rsid w:val="00B8076C"/>
    <w:rsid w:val="00B81CB0"/>
    <w:rsid w:val="00B82E82"/>
    <w:rsid w:val="00B84FEB"/>
    <w:rsid w:val="00B854B6"/>
    <w:rsid w:val="00B86568"/>
    <w:rsid w:val="00B87DCB"/>
    <w:rsid w:val="00B90259"/>
    <w:rsid w:val="00B92CC6"/>
    <w:rsid w:val="00B930FD"/>
    <w:rsid w:val="00B93BD7"/>
    <w:rsid w:val="00B9518F"/>
    <w:rsid w:val="00B95E92"/>
    <w:rsid w:val="00B95F5C"/>
    <w:rsid w:val="00B96E1E"/>
    <w:rsid w:val="00B97B9A"/>
    <w:rsid w:val="00BA0EBF"/>
    <w:rsid w:val="00BA2ABD"/>
    <w:rsid w:val="00BA3D75"/>
    <w:rsid w:val="00BA47DB"/>
    <w:rsid w:val="00BA71E4"/>
    <w:rsid w:val="00BA74D6"/>
    <w:rsid w:val="00BA7A0D"/>
    <w:rsid w:val="00BB1D1B"/>
    <w:rsid w:val="00BB27B8"/>
    <w:rsid w:val="00BB29D7"/>
    <w:rsid w:val="00BB2AED"/>
    <w:rsid w:val="00BB2D9F"/>
    <w:rsid w:val="00BB34D3"/>
    <w:rsid w:val="00BB3FAE"/>
    <w:rsid w:val="00BC1F35"/>
    <w:rsid w:val="00BC40B4"/>
    <w:rsid w:val="00BC56E2"/>
    <w:rsid w:val="00BD1E01"/>
    <w:rsid w:val="00BD1F34"/>
    <w:rsid w:val="00BD2B0F"/>
    <w:rsid w:val="00BD6F6B"/>
    <w:rsid w:val="00BE000C"/>
    <w:rsid w:val="00BE00D0"/>
    <w:rsid w:val="00BE29E2"/>
    <w:rsid w:val="00BE4F62"/>
    <w:rsid w:val="00BE5E6E"/>
    <w:rsid w:val="00BF055C"/>
    <w:rsid w:val="00BF1704"/>
    <w:rsid w:val="00BF1DAF"/>
    <w:rsid w:val="00BF2599"/>
    <w:rsid w:val="00BF3F9A"/>
    <w:rsid w:val="00BF4CAF"/>
    <w:rsid w:val="00BF4EC1"/>
    <w:rsid w:val="00BF526B"/>
    <w:rsid w:val="00BF691D"/>
    <w:rsid w:val="00C00AD8"/>
    <w:rsid w:val="00C02998"/>
    <w:rsid w:val="00C0349A"/>
    <w:rsid w:val="00C03CC7"/>
    <w:rsid w:val="00C046D2"/>
    <w:rsid w:val="00C06379"/>
    <w:rsid w:val="00C07833"/>
    <w:rsid w:val="00C07A48"/>
    <w:rsid w:val="00C103A6"/>
    <w:rsid w:val="00C120C6"/>
    <w:rsid w:val="00C12720"/>
    <w:rsid w:val="00C13DD3"/>
    <w:rsid w:val="00C163C2"/>
    <w:rsid w:val="00C2036F"/>
    <w:rsid w:val="00C20774"/>
    <w:rsid w:val="00C20DAE"/>
    <w:rsid w:val="00C2103A"/>
    <w:rsid w:val="00C22AFC"/>
    <w:rsid w:val="00C235B3"/>
    <w:rsid w:val="00C23762"/>
    <w:rsid w:val="00C2448E"/>
    <w:rsid w:val="00C2456E"/>
    <w:rsid w:val="00C256C7"/>
    <w:rsid w:val="00C25AC0"/>
    <w:rsid w:val="00C25DA6"/>
    <w:rsid w:val="00C27C38"/>
    <w:rsid w:val="00C313AE"/>
    <w:rsid w:val="00C313E7"/>
    <w:rsid w:val="00C36D5C"/>
    <w:rsid w:val="00C3725F"/>
    <w:rsid w:val="00C37C83"/>
    <w:rsid w:val="00C430E9"/>
    <w:rsid w:val="00C43D01"/>
    <w:rsid w:val="00C446F9"/>
    <w:rsid w:val="00C45435"/>
    <w:rsid w:val="00C46B5E"/>
    <w:rsid w:val="00C508DB"/>
    <w:rsid w:val="00C51E73"/>
    <w:rsid w:val="00C53112"/>
    <w:rsid w:val="00C53D0B"/>
    <w:rsid w:val="00C5430D"/>
    <w:rsid w:val="00C54A2D"/>
    <w:rsid w:val="00C56819"/>
    <w:rsid w:val="00C60F9D"/>
    <w:rsid w:val="00C61BC3"/>
    <w:rsid w:val="00C62C00"/>
    <w:rsid w:val="00C6423B"/>
    <w:rsid w:val="00C6627D"/>
    <w:rsid w:val="00C67332"/>
    <w:rsid w:val="00C67A43"/>
    <w:rsid w:val="00C72580"/>
    <w:rsid w:val="00C74707"/>
    <w:rsid w:val="00C75D53"/>
    <w:rsid w:val="00C766E5"/>
    <w:rsid w:val="00C80EA3"/>
    <w:rsid w:val="00C83A44"/>
    <w:rsid w:val="00C84F1C"/>
    <w:rsid w:val="00C86CE9"/>
    <w:rsid w:val="00C87D05"/>
    <w:rsid w:val="00C9026B"/>
    <w:rsid w:val="00C91B5E"/>
    <w:rsid w:val="00C9362E"/>
    <w:rsid w:val="00C93F88"/>
    <w:rsid w:val="00C944ED"/>
    <w:rsid w:val="00C96E9F"/>
    <w:rsid w:val="00CA0499"/>
    <w:rsid w:val="00CA1D34"/>
    <w:rsid w:val="00CA2FE7"/>
    <w:rsid w:val="00CA41D7"/>
    <w:rsid w:val="00CA43CF"/>
    <w:rsid w:val="00CA5849"/>
    <w:rsid w:val="00CA65EE"/>
    <w:rsid w:val="00CB0557"/>
    <w:rsid w:val="00CB12C9"/>
    <w:rsid w:val="00CB2670"/>
    <w:rsid w:val="00CB4447"/>
    <w:rsid w:val="00CB5501"/>
    <w:rsid w:val="00CB56C5"/>
    <w:rsid w:val="00CB5B76"/>
    <w:rsid w:val="00CB5D7D"/>
    <w:rsid w:val="00CB64F9"/>
    <w:rsid w:val="00CB6C36"/>
    <w:rsid w:val="00CB771B"/>
    <w:rsid w:val="00CC03B0"/>
    <w:rsid w:val="00CC058C"/>
    <w:rsid w:val="00CC218F"/>
    <w:rsid w:val="00CC22F9"/>
    <w:rsid w:val="00CC2868"/>
    <w:rsid w:val="00CC2F48"/>
    <w:rsid w:val="00CC3586"/>
    <w:rsid w:val="00CC46A1"/>
    <w:rsid w:val="00CC4B97"/>
    <w:rsid w:val="00CC50BA"/>
    <w:rsid w:val="00CC6942"/>
    <w:rsid w:val="00CC6E9D"/>
    <w:rsid w:val="00CD0561"/>
    <w:rsid w:val="00CD135B"/>
    <w:rsid w:val="00CD1F7D"/>
    <w:rsid w:val="00CD2372"/>
    <w:rsid w:val="00CD317C"/>
    <w:rsid w:val="00CD31DD"/>
    <w:rsid w:val="00CD32B5"/>
    <w:rsid w:val="00CD544F"/>
    <w:rsid w:val="00CD56E3"/>
    <w:rsid w:val="00CD66FC"/>
    <w:rsid w:val="00CD6DE4"/>
    <w:rsid w:val="00CD7228"/>
    <w:rsid w:val="00CD7CB5"/>
    <w:rsid w:val="00CE06FD"/>
    <w:rsid w:val="00CE1112"/>
    <w:rsid w:val="00CE17F9"/>
    <w:rsid w:val="00CE28DD"/>
    <w:rsid w:val="00CE327E"/>
    <w:rsid w:val="00CE4252"/>
    <w:rsid w:val="00CE4A5C"/>
    <w:rsid w:val="00CE67DC"/>
    <w:rsid w:val="00CE7436"/>
    <w:rsid w:val="00CF072A"/>
    <w:rsid w:val="00CF1999"/>
    <w:rsid w:val="00CF1EF9"/>
    <w:rsid w:val="00CF2EF3"/>
    <w:rsid w:val="00CF3D47"/>
    <w:rsid w:val="00CF4053"/>
    <w:rsid w:val="00CF497A"/>
    <w:rsid w:val="00CF561B"/>
    <w:rsid w:val="00CF6381"/>
    <w:rsid w:val="00CF6512"/>
    <w:rsid w:val="00D0012B"/>
    <w:rsid w:val="00D00AEA"/>
    <w:rsid w:val="00D021E8"/>
    <w:rsid w:val="00D03EE1"/>
    <w:rsid w:val="00D05883"/>
    <w:rsid w:val="00D05E21"/>
    <w:rsid w:val="00D06A44"/>
    <w:rsid w:val="00D06E53"/>
    <w:rsid w:val="00D10D77"/>
    <w:rsid w:val="00D126AD"/>
    <w:rsid w:val="00D16A34"/>
    <w:rsid w:val="00D17071"/>
    <w:rsid w:val="00D23A01"/>
    <w:rsid w:val="00D23BB3"/>
    <w:rsid w:val="00D24325"/>
    <w:rsid w:val="00D254A6"/>
    <w:rsid w:val="00D25E3E"/>
    <w:rsid w:val="00D261F4"/>
    <w:rsid w:val="00D26CD5"/>
    <w:rsid w:val="00D26F51"/>
    <w:rsid w:val="00D30912"/>
    <w:rsid w:val="00D30D73"/>
    <w:rsid w:val="00D31535"/>
    <w:rsid w:val="00D31C93"/>
    <w:rsid w:val="00D329BD"/>
    <w:rsid w:val="00D3452B"/>
    <w:rsid w:val="00D37FDF"/>
    <w:rsid w:val="00D40B52"/>
    <w:rsid w:val="00D40ECE"/>
    <w:rsid w:val="00D411C0"/>
    <w:rsid w:val="00D41D94"/>
    <w:rsid w:val="00D42A66"/>
    <w:rsid w:val="00D47813"/>
    <w:rsid w:val="00D478D6"/>
    <w:rsid w:val="00D501DF"/>
    <w:rsid w:val="00D50426"/>
    <w:rsid w:val="00D50FB9"/>
    <w:rsid w:val="00D512B5"/>
    <w:rsid w:val="00D51444"/>
    <w:rsid w:val="00D527FD"/>
    <w:rsid w:val="00D53F5F"/>
    <w:rsid w:val="00D54088"/>
    <w:rsid w:val="00D54107"/>
    <w:rsid w:val="00D56063"/>
    <w:rsid w:val="00D56396"/>
    <w:rsid w:val="00D573CC"/>
    <w:rsid w:val="00D60B18"/>
    <w:rsid w:val="00D614ED"/>
    <w:rsid w:val="00D61642"/>
    <w:rsid w:val="00D64ED8"/>
    <w:rsid w:val="00D6574B"/>
    <w:rsid w:val="00D672AD"/>
    <w:rsid w:val="00D67E4F"/>
    <w:rsid w:val="00D700A4"/>
    <w:rsid w:val="00D72B99"/>
    <w:rsid w:val="00D72CBF"/>
    <w:rsid w:val="00D74D5D"/>
    <w:rsid w:val="00D7584F"/>
    <w:rsid w:val="00D804BA"/>
    <w:rsid w:val="00D8062C"/>
    <w:rsid w:val="00D80CD9"/>
    <w:rsid w:val="00D8199D"/>
    <w:rsid w:val="00D82DA1"/>
    <w:rsid w:val="00D92489"/>
    <w:rsid w:val="00D92C08"/>
    <w:rsid w:val="00D9379A"/>
    <w:rsid w:val="00D94572"/>
    <w:rsid w:val="00D9571F"/>
    <w:rsid w:val="00D95A77"/>
    <w:rsid w:val="00D96BBB"/>
    <w:rsid w:val="00DA00C7"/>
    <w:rsid w:val="00DA0923"/>
    <w:rsid w:val="00DA1EA6"/>
    <w:rsid w:val="00DA2809"/>
    <w:rsid w:val="00DA3769"/>
    <w:rsid w:val="00DA41BC"/>
    <w:rsid w:val="00DA61DF"/>
    <w:rsid w:val="00DB07AC"/>
    <w:rsid w:val="00DB0947"/>
    <w:rsid w:val="00DB17C2"/>
    <w:rsid w:val="00DB1C96"/>
    <w:rsid w:val="00DB3BED"/>
    <w:rsid w:val="00DB45D1"/>
    <w:rsid w:val="00DB45F6"/>
    <w:rsid w:val="00DB6E20"/>
    <w:rsid w:val="00DC2045"/>
    <w:rsid w:val="00DC2D5A"/>
    <w:rsid w:val="00DC393C"/>
    <w:rsid w:val="00DC3E3C"/>
    <w:rsid w:val="00DC4238"/>
    <w:rsid w:val="00DC5739"/>
    <w:rsid w:val="00DC5896"/>
    <w:rsid w:val="00DC655E"/>
    <w:rsid w:val="00DC6778"/>
    <w:rsid w:val="00DC78E3"/>
    <w:rsid w:val="00DD146F"/>
    <w:rsid w:val="00DD60EF"/>
    <w:rsid w:val="00DE0EAA"/>
    <w:rsid w:val="00DE1214"/>
    <w:rsid w:val="00DE2A2E"/>
    <w:rsid w:val="00DE2D35"/>
    <w:rsid w:val="00DE3A1A"/>
    <w:rsid w:val="00DE52E9"/>
    <w:rsid w:val="00DE682F"/>
    <w:rsid w:val="00DF0CCE"/>
    <w:rsid w:val="00DF16CE"/>
    <w:rsid w:val="00DF2CDE"/>
    <w:rsid w:val="00DF3C0C"/>
    <w:rsid w:val="00DF3F61"/>
    <w:rsid w:val="00DF4233"/>
    <w:rsid w:val="00DF4D37"/>
    <w:rsid w:val="00DF5551"/>
    <w:rsid w:val="00DF7A03"/>
    <w:rsid w:val="00E0171E"/>
    <w:rsid w:val="00E04E03"/>
    <w:rsid w:val="00E06AAC"/>
    <w:rsid w:val="00E07A93"/>
    <w:rsid w:val="00E100E2"/>
    <w:rsid w:val="00E10211"/>
    <w:rsid w:val="00E10233"/>
    <w:rsid w:val="00E12748"/>
    <w:rsid w:val="00E139B9"/>
    <w:rsid w:val="00E15C0A"/>
    <w:rsid w:val="00E1653E"/>
    <w:rsid w:val="00E16B07"/>
    <w:rsid w:val="00E179E2"/>
    <w:rsid w:val="00E203D7"/>
    <w:rsid w:val="00E21667"/>
    <w:rsid w:val="00E21850"/>
    <w:rsid w:val="00E21EDA"/>
    <w:rsid w:val="00E23666"/>
    <w:rsid w:val="00E2482A"/>
    <w:rsid w:val="00E24C35"/>
    <w:rsid w:val="00E26BA9"/>
    <w:rsid w:val="00E3112B"/>
    <w:rsid w:val="00E31512"/>
    <w:rsid w:val="00E320B6"/>
    <w:rsid w:val="00E32EA0"/>
    <w:rsid w:val="00E32F59"/>
    <w:rsid w:val="00E34684"/>
    <w:rsid w:val="00E34D30"/>
    <w:rsid w:val="00E3631A"/>
    <w:rsid w:val="00E37AD9"/>
    <w:rsid w:val="00E40D77"/>
    <w:rsid w:val="00E41329"/>
    <w:rsid w:val="00E41DA4"/>
    <w:rsid w:val="00E42059"/>
    <w:rsid w:val="00E43053"/>
    <w:rsid w:val="00E44F0B"/>
    <w:rsid w:val="00E465C6"/>
    <w:rsid w:val="00E46C16"/>
    <w:rsid w:val="00E4730A"/>
    <w:rsid w:val="00E522BD"/>
    <w:rsid w:val="00E53412"/>
    <w:rsid w:val="00E55760"/>
    <w:rsid w:val="00E5586D"/>
    <w:rsid w:val="00E56F07"/>
    <w:rsid w:val="00E57303"/>
    <w:rsid w:val="00E577D0"/>
    <w:rsid w:val="00E57DDB"/>
    <w:rsid w:val="00E60D61"/>
    <w:rsid w:val="00E62A93"/>
    <w:rsid w:val="00E62CBA"/>
    <w:rsid w:val="00E632F4"/>
    <w:rsid w:val="00E65EA1"/>
    <w:rsid w:val="00E66310"/>
    <w:rsid w:val="00E671A1"/>
    <w:rsid w:val="00E70A86"/>
    <w:rsid w:val="00E718ED"/>
    <w:rsid w:val="00E720D1"/>
    <w:rsid w:val="00E749F7"/>
    <w:rsid w:val="00E751BF"/>
    <w:rsid w:val="00E75966"/>
    <w:rsid w:val="00E77229"/>
    <w:rsid w:val="00E81535"/>
    <w:rsid w:val="00E87820"/>
    <w:rsid w:val="00E9026B"/>
    <w:rsid w:val="00E92F8A"/>
    <w:rsid w:val="00E93BEC"/>
    <w:rsid w:val="00E9500A"/>
    <w:rsid w:val="00E96EAF"/>
    <w:rsid w:val="00EA16DE"/>
    <w:rsid w:val="00EA1E1F"/>
    <w:rsid w:val="00EA3109"/>
    <w:rsid w:val="00EA54FA"/>
    <w:rsid w:val="00EA65B4"/>
    <w:rsid w:val="00EB0E47"/>
    <w:rsid w:val="00EB2009"/>
    <w:rsid w:val="00EB28F9"/>
    <w:rsid w:val="00EB331C"/>
    <w:rsid w:val="00EB38A7"/>
    <w:rsid w:val="00EB502D"/>
    <w:rsid w:val="00EB5185"/>
    <w:rsid w:val="00EB57DE"/>
    <w:rsid w:val="00EB5A40"/>
    <w:rsid w:val="00EC0E6D"/>
    <w:rsid w:val="00EC1B72"/>
    <w:rsid w:val="00EC2BB0"/>
    <w:rsid w:val="00EC3692"/>
    <w:rsid w:val="00EC4F37"/>
    <w:rsid w:val="00EC5F87"/>
    <w:rsid w:val="00EC6689"/>
    <w:rsid w:val="00ED2A15"/>
    <w:rsid w:val="00ED4075"/>
    <w:rsid w:val="00ED6BE8"/>
    <w:rsid w:val="00ED752A"/>
    <w:rsid w:val="00EE0236"/>
    <w:rsid w:val="00EE07F2"/>
    <w:rsid w:val="00EE16B2"/>
    <w:rsid w:val="00EE3296"/>
    <w:rsid w:val="00EE33C2"/>
    <w:rsid w:val="00EE39D9"/>
    <w:rsid w:val="00EE47E6"/>
    <w:rsid w:val="00EE4E60"/>
    <w:rsid w:val="00EF0052"/>
    <w:rsid w:val="00EF0E16"/>
    <w:rsid w:val="00EF1EB9"/>
    <w:rsid w:val="00EF2AD3"/>
    <w:rsid w:val="00EF5370"/>
    <w:rsid w:val="00EF60E3"/>
    <w:rsid w:val="00EF61D7"/>
    <w:rsid w:val="00F00043"/>
    <w:rsid w:val="00F00430"/>
    <w:rsid w:val="00F004AF"/>
    <w:rsid w:val="00F01FDF"/>
    <w:rsid w:val="00F02000"/>
    <w:rsid w:val="00F027AF"/>
    <w:rsid w:val="00F03CD3"/>
    <w:rsid w:val="00F06A8B"/>
    <w:rsid w:val="00F1031B"/>
    <w:rsid w:val="00F11BA8"/>
    <w:rsid w:val="00F12CB2"/>
    <w:rsid w:val="00F12D90"/>
    <w:rsid w:val="00F1548E"/>
    <w:rsid w:val="00F20423"/>
    <w:rsid w:val="00F21400"/>
    <w:rsid w:val="00F2194F"/>
    <w:rsid w:val="00F21951"/>
    <w:rsid w:val="00F21E9B"/>
    <w:rsid w:val="00F24E65"/>
    <w:rsid w:val="00F25175"/>
    <w:rsid w:val="00F253DF"/>
    <w:rsid w:val="00F254D7"/>
    <w:rsid w:val="00F25AF4"/>
    <w:rsid w:val="00F27489"/>
    <w:rsid w:val="00F27951"/>
    <w:rsid w:val="00F319A0"/>
    <w:rsid w:val="00F32270"/>
    <w:rsid w:val="00F33D58"/>
    <w:rsid w:val="00F35501"/>
    <w:rsid w:val="00F368C5"/>
    <w:rsid w:val="00F4169D"/>
    <w:rsid w:val="00F438E3"/>
    <w:rsid w:val="00F43D4C"/>
    <w:rsid w:val="00F45179"/>
    <w:rsid w:val="00F452D6"/>
    <w:rsid w:val="00F45523"/>
    <w:rsid w:val="00F45FF1"/>
    <w:rsid w:val="00F520CF"/>
    <w:rsid w:val="00F52503"/>
    <w:rsid w:val="00F52DE5"/>
    <w:rsid w:val="00F52EC2"/>
    <w:rsid w:val="00F52EC6"/>
    <w:rsid w:val="00F53073"/>
    <w:rsid w:val="00F5327E"/>
    <w:rsid w:val="00F53FEB"/>
    <w:rsid w:val="00F55633"/>
    <w:rsid w:val="00F55B82"/>
    <w:rsid w:val="00F5627B"/>
    <w:rsid w:val="00F60577"/>
    <w:rsid w:val="00F60C24"/>
    <w:rsid w:val="00F61812"/>
    <w:rsid w:val="00F6282C"/>
    <w:rsid w:val="00F63AB8"/>
    <w:rsid w:val="00F6423A"/>
    <w:rsid w:val="00F64503"/>
    <w:rsid w:val="00F65FEF"/>
    <w:rsid w:val="00F66256"/>
    <w:rsid w:val="00F675D9"/>
    <w:rsid w:val="00F678C9"/>
    <w:rsid w:val="00F70F54"/>
    <w:rsid w:val="00F718A8"/>
    <w:rsid w:val="00F74B98"/>
    <w:rsid w:val="00F74DB7"/>
    <w:rsid w:val="00F7629C"/>
    <w:rsid w:val="00F772FF"/>
    <w:rsid w:val="00F774F3"/>
    <w:rsid w:val="00F81118"/>
    <w:rsid w:val="00F81157"/>
    <w:rsid w:val="00F821AA"/>
    <w:rsid w:val="00F8338A"/>
    <w:rsid w:val="00F84533"/>
    <w:rsid w:val="00F84EA6"/>
    <w:rsid w:val="00F851B4"/>
    <w:rsid w:val="00F852F0"/>
    <w:rsid w:val="00F9058E"/>
    <w:rsid w:val="00F91359"/>
    <w:rsid w:val="00F9142A"/>
    <w:rsid w:val="00F939F3"/>
    <w:rsid w:val="00F94593"/>
    <w:rsid w:val="00FA07E4"/>
    <w:rsid w:val="00FA1366"/>
    <w:rsid w:val="00FA2A32"/>
    <w:rsid w:val="00FA376F"/>
    <w:rsid w:val="00FA3989"/>
    <w:rsid w:val="00FA4EDC"/>
    <w:rsid w:val="00FA62DD"/>
    <w:rsid w:val="00FA6595"/>
    <w:rsid w:val="00FA77F6"/>
    <w:rsid w:val="00FB11AE"/>
    <w:rsid w:val="00FB1A14"/>
    <w:rsid w:val="00FB2E2B"/>
    <w:rsid w:val="00FB31C7"/>
    <w:rsid w:val="00FB336A"/>
    <w:rsid w:val="00FB4B1D"/>
    <w:rsid w:val="00FB529C"/>
    <w:rsid w:val="00FB56F7"/>
    <w:rsid w:val="00FB5895"/>
    <w:rsid w:val="00FB5B56"/>
    <w:rsid w:val="00FC00BF"/>
    <w:rsid w:val="00FC2E37"/>
    <w:rsid w:val="00FC37D7"/>
    <w:rsid w:val="00FC490E"/>
    <w:rsid w:val="00FC49B5"/>
    <w:rsid w:val="00FC6BE9"/>
    <w:rsid w:val="00FC70DC"/>
    <w:rsid w:val="00FC785E"/>
    <w:rsid w:val="00FD1943"/>
    <w:rsid w:val="00FD34B9"/>
    <w:rsid w:val="00FD494C"/>
    <w:rsid w:val="00FD5BCB"/>
    <w:rsid w:val="00FD6D0E"/>
    <w:rsid w:val="00FD72BC"/>
    <w:rsid w:val="00FE0EB9"/>
    <w:rsid w:val="00FE2A3A"/>
    <w:rsid w:val="00FE2A5B"/>
    <w:rsid w:val="00FE2AE3"/>
    <w:rsid w:val="00FE351C"/>
    <w:rsid w:val="00FE421A"/>
    <w:rsid w:val="00FE5DEA"/>
    <w:rsid w:val="00FE6FA4"/>
    <w:rsid w:val="00FF07A0"/>
    <w:rsid w:val="00FF25E5"/>
    <w:rsid w:val="00FF389B"/>
    <w:rsid w:val="00FF3C56"/>
    <w:rsid w:val="00FF4601"/>
    <w:rsid w:val="00FF536B"/>
    <w:rsid w:val="00FF7A67"/>
    <w:rsid w:val="00FF7F69"/>
    <w:rsid w:val="021C073E"/>
    <w:rsid w:val="0841D933"/>
    <w:rsid w:val="0B91F31A"/>
    <w:rsid w:val="0EA1D81E"/>
    <w:rsid w:val="109466E2"/>
    <w:rsid w:val="13A5AEFD"/>
    <w:rsid w:val="143E54D2"/>
    <w:rsid w:val="15FC5CC4"/>
    <w:rsid w:val="17ABFE18"/>
    <w:rsid w:val="198F87EF"/>
    <w:rsid w:val="199ED387"/>
    <w:rsid w:val="19C8BEE1"/>
    <w:rsid w:val="1B000976"/>
    <w:rsid w:val="22E09D16"/>
    <w:rsid w:val="23121CAE"/>
    <w:rsid w:val="238974CD"/>
    <w:rsid w:val="267A1373"/>
    <w:rsid w:val="276D0592"/>
    <w:rsid w:val="27D6D418"/>
    <w:rsid w:val="2B417C1A"/>
    <w:rsid w:val="2C9C6F03"/>
    <w:rsid w:val="2D46BCE9"/>
    <w:rsid w:val="2F0BFDFC"/>
    <w:rsid w:val="2F4A0F8E"/>
    <w:rsid w:val="32B7D69B"/>
    <w:rsid w:val="3512FE02"/>
    <w:rsid w:val="357AE0B2"/>
    <w:rsid w:val="36D476D2"/>
    <w:rsid w:val="37F50476"/>
    <w:rsid w:val="39723186"/>
    <w:rsid w:val="39A33E9E"/>
    <w:rsid w:val="3AF35A75"/>
    <w:rsid w:val="3E5C0A5E"/>
    <w:rsid w:val="415F4D39"/>
    <w:rsid w:val="41B5A691"/>
    <w:rsid w:val="497A2DF0"/>
    <w:rsid w:val="4A2C3C33"/>
    <w:rsid w:val="4A6CC1F3"/>
    <w:rsid w:val="4EC0252F"/>
    <w:rsid w:val="4F2FC18D"/>
    <w:rsid w:val="5073C1F9"/>
    <w:rsid w:val="507A9BAC"/>
    <w:rsid w:val="51F669FD"/>
    <w:rsid w:val="525EAB7B"/>
    <w:rsid w:val="53779F33"/>
    <w:rsid w:val="53AB62BB"/>
    <w:rsid w:val="54BA50E1"/>
    <w:rsid w:val="54BE03B1"/>
    <w:rsid w:val="56A861A3"/>
    <w:rsid w:val="5779D614"/>
    <w:rsid w:val="59F6D902"/>
    <w:rsid w:val="5AAD855F"/>
    <w:rsid w:val="5C090676"/>
    <w:rsid w:val="5C16D47B"/>
    <w:rsid w:val="5C52D2CC"/>
    <w:rsid w:val="5C57153B"/>
    <w:rsid w:val="5C5CD6B7"/>
    <w:rsid w:val="5CA1AD90"/>
    <w:rsid w:val="5D274A55"/>
    <w:rsid w:val="5DE91798"/>
    <w:rsid w:val="5F6BBF9C"/>
    <w:rsid w:val="64B54978"/>
    <w:rsid w:val="654AE662"/>
    <w:rsid w:val="6804C309"/>
    <w:rsid w:val="6B96B282"/>
    <w:rsid w:val="6C9335FA"/>
    <w:rsid w:val="6F757658"/>
    <w:rsid w:val="719B3F9A"/>
    <w:rsid w:val="75623FD9"/>
    <w:rsid w:val="756EBFEB"/>
    <w:rsid w:val="761533A8"/>
    <w:rsid w:val="76704D59"/>
    <w:rsid w:val="782EB94F"/>
    <w:rsid w:val="7AE63319"/>
    <w:rsid w:val="7C0118AC"/>
    <w:rsid w:val="7C6BB9E0"/>
    <w:rsid w:val="7D7E6F5F"/>
    <w:rsid w:val="7D9113D8"/>
    <w:rsid w:val="7DADBEC9"/>
    <w:rsid w:val="7DBDE319"/>
    <w:rsid w:val="7E0EFE9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071B5E"/>
  <w15:docId w15:val="{55666AC8-9611-489B-8DF3-3C850FA87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kern w:val="3"/>
        <w:lang w:val="en-GB" w:eastAsia="en-GB" w:bidi="ar-SA"/>
      </w:rPr>
    </w:rPrDefault>
    <w:pPrDefault>
      <w:pPr>
        <w:suppressAutoHyphens/>
        <w:overflowPunct w:val="0"/>
        <w:autoSpaceDE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0F2A8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tyle>
  <w:style w:type="paragraph" w:styleId="Header">
    <w:name w:val="header"/>
    <w:basedOn w:val="Normal"/>
    <w:pPr>
      <w:tabs>
        <w:tab w:val="center" w:pos="4513"/>
        <w:tab w:val="right" w:pos="9026"/>
      </w:tabs>
    </w:pPr>
  </w:style>
  <w:style w:type="character" w:customStyle="1" w:styleId="HeaderChar">
    <w:name w:val="Header Char"/>
    <w:rPr>
      <w:sz w:val="24"/>
      <w:szCs w:val="24"/>
    </w:rPr>
  </w:style>
  <w:style w:type="paragraph" w:styleId="Footer">
    <w:name w:val="footer"/>
    <w:basedOn w:val="Normal"/>
    <w:pPr>
      <w:tabs>
        <w:tab w:val="center" w:pos="4513"/>
        <w:tab w:val="right" w:pos="9026"/>
      </w:tabs>
    </w:pPr>
  </w:style>
  <w:style w:type="character" w:customStyle="1" w:styleId="FooterChar">
    <w:name w:val="Footer Char"/>
    <w:rPr>
      <w:sz w:val="24"/>
      <w:szCs w:val="24"/>
    </w:rPr>
  </w:style>
  <w:style w:type="paragraph" w:styleId="NormalWeb">
    <w:name w:val="Normal (Web)"/>
    <w:basedOn w:val="Normal"/>
    <w:uiPriority w:val="99"/>
    <w:pPr>
      <w:spacing w:before="280" w:after="280"/>
    </w:pPr>
  </w:style>
  <w:style w:type="character" w:styleId="CommentReference">
    <w:name w:val="annotation reference"/>
    <w:rPr>
      <w:sz w:val="16"/>
      <w:szCs w:val="16"/>
    </w:rPr>
  </w:style>
  <w:style w:type="paragraph" w:styleId="CommentText">
    <w:name w:val="annotation text"/>
    <w:basedOn w:val="Normal"/>
    <w:link w:val="CommentTextChar1"/>
    <w:rPr>
      <w:sz w:val="20"/>
      <w:szCs w:val="20"/>
    </w:rPr>
  </w:style>
  <w:style w:type="character" w:customStyle="1" w:styleId="CommentTextChar">
    <w:name w:val="Comment Text Char"/>
    <w:basedOn w:val="DefaultParagraphFont"/>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customStyle="1" w:styleId="List1Level0">
    <w:name w:val="List1Level0"/>
    <w:rPr>
      <w:rFonts w:ascii="Symbol" w:hAnsi="Symbol"/>
      <w:color w:val="1F497D"/>
    </w:rPr>
  </w:style>
  <w:style w:type="character" w:customStyle="1" w:styleId="List1Level1">
    <w:name w:val="List1Level1"/>
    <w:rPr>
      <w:rFonts w:ascii="Courier New" w:hAnsi="Courier New" w:cs="Courier New"/>
    </w:rPr>
  </w:style>
  <w:style w:type="character" w:customStyle="1" w:styleId="List1Level2">
    <w:name w:val="List1Level2"/>
    <w:rPr>
      <w:rFonts w:ascii="Wingdings" w:hAnsi="Wingdings"/>
    </w:rPr>
  </w:style>
  <w:style w:type="character" w:customStyle="1" w:styleId="List1Level3">
    <w:name w:val="List1Level3"/>
    <w:rPr>
      <w:rFonts w:ascii="Symbol" w:hAnsi="Symbol"/>
    </w:rPr>
  </w:style>
  <w:style w:type="character" w:customStyle="1" w:styleId="List1Level4">
    <w:name w:val="List1Level4"/>
    <w:rPr>
      <w:rFonts w:ascii="Courier New" w:hAnsi="Courier New" w:cs="Courier New"/>
    </w:rPr>
  </w:style>
  <w:style w:type="character" w:customStyle="1" w:styleId="List1Level5">
    <w:name w:val="List1Level5"/>
    <w:rPr>
      <w:rFonts w:ascii="Wingdings" w:hAnsi="Wingdings"/>
    </w:rPr>
  </w:style>
  <w:style w:type="character" w:customStyle="1" w:styleId="List1Level6">
    <w:name w:val="List1Level6"/>
    <w:rPr>
      <w:rFonts w:ascii="Symbol" w:hAnsi="Symbol"/>
    </w:rPr>
  </w:style>
  <w:style w:type="character" w:customStyle="1" w:styleId="List1Level7">
    <w:name w:val="List1Level7"/>
    <w:rPr>
      <w:rFonts w:ascii="Courier New" w:hAnsi="Courier New" w:cs="Courier New"/>
    </w:rPr>
  </w:style>
  <w:style w:type="character" w:customStyle="1" w:styleId="List1Level8">
    <w:name w:val="List1Level8"/>
    <w:rPr>
      <w:rFonts w:ascii="Wingdings" w:hAnsi="Wingdings"/>
    </w:rPr>
  </w:style>
  <w:style w:type="character" w:customStyle="1" w:styleId="List2Level0">
    <w:name w:val="List2Level0"/>
    <w:rPr>
      <w:rFonts w:ascii="Symbol" w:hAnsi="Symbol"/>
    </w:rPr>
  </w:style>
  <w:style w:type="character" w:customStyle="1" w:styleId="List2Level1">
    <w:name w:val="List2Level1"/>
    <w:rPr>
      <w:rFonts w:ascii="Courier New" w:hAnsi="Courier New" w:cs="Courier New"/>
    </w:rPr>
  </w:style>
  <w:style w:type="character" w:customStyle="1" w:styleId="List2Level2">
    <w:name w:val="List2Level2"/>
    <w:rPr>
      <w:rFonts w:ascii="Wingdings" w:hAnsi="Wingdings"/>
    </w:rPr>
  </w:style>
  <w:style w:type="character" w:customStyle="1" w:styleId="List2Level3">
    <w:name w:val="List2Level3"/>
    <w:rPr>
      <w:rFonts w:ascii="Symbol" w:hAnsi="Symbol"/>
    </w:rPr>
  </w:style>
  <w:style w:type="character" w:customStyle="1" w:styleId="List2Level4">
    <w:name w:val="List2Level4"/>
    <w:rPr>
      <w:rFonts w:ascii="Courier New" w:hAnsi="Courier New" w:cs="Courier New"/>
    </w:rPr>
  </w:style>
  <w:style w:type="character" w:customStyle="1" w:styleId="List2Level5">
    <w:name w:val="List2Level5"/>
    <w:rPr>
      <w:rFonts w:ascii="Wingdings" w:hAnsi="Wingdings"/>
    </w:rPr>
  </w:style>
  <w:style w:type="character" w:customStyle="1" w:styleId="List2Level6">
    <w:name w:val="List2Level6"/>
    <w:rPr>
      <w:rFonts w:ascii="Symbol" w:hAnsi="Symbol"/>
    </w:rPr>
  </w:style>
  <w:style w:type="character" w:customStyle="1" w:styleId="List2Level7">
    <w:name w:val="List2Level7"/>
    <w:rPr>
      <w:rFonts w:ascii="Courier New" w:hAnsi="Courier New" w:cs="Courier New"/>
    </w:rPr>
  </w:style>
  <w:style w:type="character" w:customStyle="1" w:styleId="List2Level8">
    <w:name w:val="List2Level8"/>
    <w:rPr>
      <w:rFonts w:ascii="Wingdings" w:hAnsi="Wingdings"/>
    </w:rPr>
  </w:style>
  <w:style w:type="character" w:customStyle="1" w:styleId="List3Level0">
    <w:name w:val="List3Level0"/>
    <w:rPr>
      <w:rFonts w:ascii="Symbol" w:hAnsi="Symbol"/>
      <w:color w:val="1F497D"/>
    </w:rPr>
  </w:style>
  <w:style w:type="character" w:customStyle="1" w:styleId="List3Level1">
    <w:name w:val="List3Level1"/>
    <w:rPr>
      <w:rFonts w:ascii="Courier New" w:hAnsi="Courier New" w:cs="Courier New"/>
    </w:rPr>
  </w:style>
  <w:style w:type="character" w:customStyle="1" w:styleId="List3Level2">
    <w:name w:val="List3Level2"/>
    <w:rPr>
      <w:rFonts w:ascii="Wingdings" w:hAnsi="Wingdings"/>
    </w:rPr>
  </w:style>
  <w:style w:type="character" w:customStyle="1" w:styleId="List3Level3">
    <w:name w:val="List3Level3"/>
    <w:rPr>
      <w:rFonts w:ascii="Symbol" w:hAnsi="Symbol"/>
    </w:rPr>
  </w:style>
  <w:style w:type="character" w:customStyle="1" w:styleId="List3Level4">
    <w:name w:val="List3Level4"/>
    <w:rPr>
      <w:rFonts w:ascii="Courier New" w:hAnsi="Courier New" w:cs="Courier New"/>
    </w:rPr>
  </w:style>
  <w:style w:type="character" w:customStyle="1" w:styleId="List3Level5">
    <w:name w:val="List3Level5"/>
    <w:rPr>
      <w:rFonts w:ascii="Wingdings" w:hAnsi="Wingdings"/>
    </w:rPr>
  </w:style>
  <w:style w:type="character" w:customStyle="1" w:styleId="List3Level6">
    <w:name w:val="List3Level6"/>
    <w:rPr>
      <w:rFonts w:ascii="Symbol" w:hAnsi="Symbol"/>
    </w:rPr>
  </w:style>
  <w:style w:type="character" w:customStyle="1" w:styleId="List3Level7">
    <w:name w:val="List3Level7"/>
    <w:rPr>
      <w:rFonts w:ascii="Courier New" w:hAnsi="Courier New" w:cs="Courier New"/>
    </w:rPr>
  </w:style>
  <w:style w:type="character" w:customStyle="1" w:styleId="List3Level8">
    <w:name w:val="List3Level8"/>
    <w:rPr>
      <w:rFonts w:ascii="Wingdings" w:hAnsi="Wingdings"/>
    </w:rPr>
  </w:style>
  <w:style w:type="character" w:customStyle="1" w:styleId="List4Level0">
    <w:name w:val="List4Level0"/>
    <w:rPr>
      <w:rFonts w:ascii="Symbol" w:hAnsi="Symbol"/>
      <w:color w:val="000080"/>
    </w:rPr>
  </w:style>
  <w:style w:type="character" w:customStyle="1" w:styleId="List4Level1">
    <w:name w:val="List4Level1"/>
    <w:rPr>
      <w:rFonts w:ascii="Courier New" w:hAnsi="Courier New" w:cs="Courier New"/>
    </w:rPr>
  </w:style>
  <w:style w:type="character" w:customStyle="1" w:styleId="List4Level2">
    <w:name w:val="List4Level2"/>
    <w:rPr>
      <w:rFonts w:ascii="Wingdings" w:hAnsi="Wingdings"/>
    </w:rPr>
  </w:style>
  <w:style w:type="character" w:customStyle="1" w:styleId="List4Level3">
    <w:name w:val="List4Level3"/>
    <w:rPr>
      <w:rFonts w:ascii="Symbol" w:hAnsi="Symbol"/>
    </w:rPr>
  </w:style>
  <w:style w:type="character" w:customStyle="1" w:styleId="List4Level4">
    <w:name w:val="List4Level4"/>
    <w:rPr>
      <w:rFonts w:ascii="Courier New" w:hAnsi="Courier New" w:cs="Courier New"/>
    </w:rPr>
  </w:style>
  <w:style w:type="character" w:customStyle="1" w:styleId="List4Level5">
    <w:name w:val="List4Level5"/>
    <w:rPr>
      <w:rFonts w:ascii="Wingdings" w:hAnsi="Wingdings"/>
    </w:rPr>
  </w:style>
  <w:style w:type="character" w:customStyle="1" w:styleId="List4Level6">
    <w:name w:val="List4Level6"/>
    <w:rPr>
      <w:rFonts w:ascii="Symbol" w:hAnsi="Symbol"/>
    </w:rPr>
  </w:style>
  <w:style w:type="character" w:customStyle="1" w:styleId="List4Level7">
    <w:name w:val="List4Level7"/>
    <w:rPr>
      <w:rFonts w:ascii="Courier New" w:hAnsi="Courier New" w:cs="Courier New"/>
    </w:rPr>
  </w:style>
  <w:style w:type="character" w:customStyle="1" w:styleId="List4Level8">
    <w:name w:val="List4Level8"/>
    <w:rPr>
      <w:rFonts w:ascii="Wingdings" w:hAnsi="Wingdings"/>
    </w:rPr>
  </w:style>
  <w:style w:type="character" w:customStyle="1" w:styleId="List5Level0">
    <w:name w:val="List5Level0"/>
    <w:rPr>
      <w:rFonts w:ascii="Symbol" w:hAnsi="Symbol"/>
      <w:color w:val="1F497D"/>
    </w:rPr>
  </w:style>
  <w:style w:type="character" w:customStyle="1" w:styleId="List5Level1">
    <w:name w:val="List5Level1"/>
    <w:rPr>
      <w:rFonts w:ascii="Courier New" w:hAnsi="Courier New" w:cs="Courier New"/>
    </w:rPr>
  </w:style>
  <w:style w:type="character" w:customStyle="1" w:styleId="List5Level2">
    <w:name w:val="List5Level2"/>
    <w:rPr>
      <w:rFonts w:ascii="Wingdings" w:hAnsi="Wingdings"/>
    </w:rPr>
  </w:style>
  <w:style w:type="character" w:customStyle="1" w:styleId="List5Level3">
    <w:name w:val="List5Level3"/>
    <w:rPr>
      <w:rFonts w:ascii="Symbol" w:hAnsi="Symbol"/>
    </w:rPr>
  </w:style>
  <w:style w:type="character" w:customStyle="1" w:styleId="List5Level4">
    <w:name w:val="List5Level4"/>
    <w:rPr>
      <w:rFonts w:ascii="Courier New" w:hAnsi="Courier New" w:cs="Courier New"/>
    </w:rPr>
  </w:style>
  <w:style w:type="character" w:customStyle="1" w:styleId="List5Level5">
    <w:name w:val="List5Level5"/>
    <w:rPr>
      <w:rFonts w:ascii="Wingdings" w:hAnsi="Wingdings"/>
    </w:rPr>
  </w:style>
  <w:style w:type="character" w:customStyle="1" w:styleId="List5Level6">
    <w:name w:val="List5Level6"/>
    <w:rPr>
      <w:rFonts w:ascii="Symbol" w:hAnsi="Symbol"/>
    </w:rPr>
  </w:style>
  <w:style w:type="character" w:customStyle="1" w:styleId="List5Level7">
    <w:name w:val="List5Level7"/>
    <w:rPr>
      <w:rFonts w:ascii="Courier New" w:hAnsi="Courier New" w:cs="Courier New"/>
    </w:rPr>
  </w:style>
  <w:style w:type="character" w:customStyle="1" w:styleId="List5Level8">
    <w:name w:val="List5Level8"/>
    <w:rPr>
      <w:rFonts w:ascii="Wingdings" w:hAnsi="Wingdings"/>
    </w:rPr>
  </w:style>
  <w:style w:type="character" w:customStyle="1" w:styleId="List6Level0">
    <w:name w:val="List6Level0"/>
    <w:rPr>
      <w:rFonts w:ascii="Symbol" w:hAnsi="Symbol"/>
      <w:color w:val="1F497D"/>
    </w:rPr>
  </w:style>
  <w:style w:type="character" w:customStyle="1" w:styleId="List6Level1">
    <w:name w:val="List6Level1"/>
    <w:rPr>
      <w:rFonts w:ascii="Courier New" w:hAnsi="Courier New" w:cs="Courier New"/>
    </w:rPr>
  </w:style>
  <w:style w:type="character" w:customStyle="1" w:styleId="List6Level2">
    <w:name w:val="List6Level2"/>
    <w:rPr>
      <w:rFonts w:ascii="Wingdings" w:hAnsi="Wingdings"/>
    </w:rPr>
  </w:style>
  <w:style w:type="character" w:customStyle="1" w:styleId="List6Level3">
    <w:name w:val="List6Level3"/>
    <w:rPr>
      <w:rFonts w:ascii="Symbol" w:hAnsi="Symbol"/>
    </w:rPr>
  </w:style>
  <w:style w:type="character" w:customStyle="1" w:styleId="List6Level4">
    <w:name w:val="List6Level4"/>
    <w:rPr>
      <w:rFonts w:ascii="Courier New" w:hAnsi="Courier New" w:cs="Courier New"/>
    </w:rPr>
  </w:style>
  <w:style w:type="character" w:customStyle="1" w:styleId="List6Level5">
    <w:name w:val="List6Level5"/>
    <w:rPr>
      <w:rFonts w:ascii="Wingdings" w:hAnsi="Wingdings"/>
    </w:rPr>
  </w:style>
  <w:style w:type="character" w:customStyle="1" w:styleId="List6Level6">
    <w:name w:val="List6Level6"/>
    <w:rPr>
      <w:rFonts w:ascii="Symbol" w:hAnsi="Symbol"/>
    </w:rPr>
  </w:style>
  <w:style w:type="character" w:customStyle="1" w:styleId="List6Level7">
    <w:name w:val="List6Level7"/>
    <w:rPr>
      <w:rFonts w:ascii="Courier New" w:hAnsi="Courier New" w:cs="Courier New"/>
    </w:rPr>
  </w:style>
  <w:style w:type="character" w:customStyle="1" w:styleId="List6Level8">
    <w:name w:val="List6Level8"/>
    <w:rPr>
      <w:rFonts w:ascii="Wingdings" w:hAnsi="Wingdings"/>
    </w:rPr>
  </w:style>
  <w:style w:type="character" w:customStyle="1" w:styleId="List7Level0">
    <w:name w:val="List7Level0"/>
    <w:rPr>
      <w:rFonts w:ascii="Symbol" w:hAnsi="Symbol"/>
      <w:color w:val="1F497D"/>
    </w:rPr>
  </w:style>
  <w:style w:type="character" w:customStyle="1" w:styleId="List7Level1">
    <w:name w:val="List7Level1"/>
    <w:rPr>
      <w:rFonts w:ascii="Courier New" w:hAnsi="Courier New" w:cs="Courier New"/>
    </w:rPr>
  </w:style>
  <w:style w:type="character" w:customStyle="1" w:styleId="List7Level2">
    <w:name w:val="List7Level2"/>
    <w:rPr>
      <w:rFonts w:ascii="Wingdings" w:hAnsi="Wingdings"/>
    </w:rPr>
  </w:style>
  <w:style w:type="character" w:customStyle="1" w:styleId="List7Level3">
    <w:name w:val="List7Level3"/>
    <w:rPr>
      <w:rFonts w:ascii="Symbol" w:hAnsi="Symbol"/>
    </w:rPr>
  </w:style>
  <w:style w:type="character" w:customStyle="1" w:styleId="List7Level4">
    <w:name w:val="List7Level4"/>
    <w:rPr>
      <w:rFonts w:ascii="Courier New" w:hAnsi="Courier New" w:cs="Courier New"/>
    </w:rPr>
  </w:style>
  <w:style w:type="character" w:customStyle="1" w:styleId="List7Level5">
    <w:name w:val="List7Level5"/>
    <w:rPr>
      <w:rFonts w:ascii="Wingdings" w:hAnsi="Wingdings"/>
    </w:rPr>
  </w:style>
  <w:style w:type="character" w:customStyle="1" w:styleId="List7Level6">
    <w:name w:val="List7Level6"/>
    <w:rPr>
      <w:rFonts w:ascii="Symbol" w:hAnsi="Symbol"/>
    </w:rPr>
  </w:style>
  <w:style w:type="character" w:customStyle="1" w:styleId="List7Level7">
    <w:name w:val="List7Level7"/>
    <w:rPr>
      <w:rFonts w:ascii="Courier New" w:hAnsi="Courier New" w:cs="Courier New"/>
    </w:rPr>
  </w:style>
  <w:style w:type="character" w:customStyle="1" w:styleId="List7Level8">
    <w:name w:val="List7Level8"/>
    <w:rPr>
      <w:rFonts w:ascii="Wingdings" w:hAnsi="Wingdings"/>
    </w:rPr>
  </w:style>
  <w:style w:type="numbering" w:customStyle="1" w:styleId="LS1">
    <w:name w:val="LS1"/>
    <w:basedOn w:val="NoList"/>
    <w:pPr>
      <w:numPr>
        <w:numId w:val="1"/>
      </w:numPr>
    </w:pPr>
  </w:style>
  <w:style w:type="numbering" w:customStyle="1" w:styleId="LS2">
    <w:name w:val="LS2"/>
    <w:basedOn w:val="NoList"/>
    <w:pPr>
      <w:numPr>
        <w:numId w:val="2"/>
      </w:numPr>
    </w:pPr>
  </w:style>
  <w:style w:type="numbering" w:customStyle="1" w:styleId="LS3">
    <w:name w:val="LS3"/>
    <w:basedOn w:val="NoList"/>
    <w:pPr>
      <w:numPr>
        <w:numId w:val="3"/>
      </w:numPr>
    </w:pPr>
  </w:style>
  <w:style w:type="numbering" w:customStyle="1" w:styleId="LS4">
    <w:name w:val="LS4"/>
    <w:basedOn w:val="NoList"/>
    <w:pPr>
      <w:numPr>
        <w:numId w:val="4"/>
      </w:numPr>
    </w:pPr>
  </w:style>
  <w:style w:type="numbering" w:customStyle="1" w:styleId="LS5">
    <w:name w:val="LS5"/>
    <w:basedOn w:val="NoList"/>
    <w:pPr>
      <w:numPr>
        <w:numId w:val="5"/>
      </w:numPr>
    </w:pPr>
  </w:style>
  <w:style w:type="numbering" w:customStyle="1" w:styleId="LS6">
    <w:name w:val="LS6"/>
    <w:basedOn w:val="NoList"/>
    <w:pPr>
      <w:numPr>
        <w:numId w:val="6"/>
      </w:numPr>
    </w:pPr>
  </w:style>
  <w:style w:type="numbering" w:customStyle="1" w:styleId="LS7">
    <w:name w:val="LS7"/>
    <w:basedOn w:val="NoList"/>
    <w:pPr>
      <w:numPr>
        <w:numId w:val="7"/>
      </w:numPr>
    </w:pPr>
  </w:style>
  <w:style w:type="paragraph" w:styleId="CommentSubject">
    <w:name w:val="annotation subject"/>
    <w:basedOn w:val="CommentText"/>
    <w:next w:val="CommentText"/>
    <w:link w:val="CommentSubjectChar"/>
    <w:uiPriority w:val="99"/>
    <w:semiHidden/>
    <w:unhideWhenUsed/>
    <w:rsid w:val="0033731B"/>
    <w:rPr>
      <w:b/>
      <w:bCs/>
    </w:rPr>
  </w:style>
  <w:style w:type="character" w:customStyle="1" w:styleId="CommentTextChar1">
    <w:name w:val="Comment Text Char1"/>
    <w:basedOn w:val="DefaultParagraphFont"/>
    <w:link w:val="CommentText"/>
    <w:rsid w:val="0033731B"/>
  </w:style>
  <w:style w:type="character" w:customStyle="1" w:styleId="CommentSubjectChar">
    <w:name w:val="Comment Subject Char"/>
    <w:basedOn w:val="CommentTextChar1"/>
    <w:link w:val="CommentSubject"/>
    <w:uiPriority w:val="99"/>
    <w:semiHidden/>
    <w:rsid w:val="0033731B"/>
    <w:rPr>
      <w:b/>
      <w:bCs/>
    </w:rPr>
  </w:style>
  <w:style w:type="character" w:styleId="Hyperlink">
    <w:name w:val="Hyperlink"/>
    <w:basedOn w:val="DefaultParagraphFont"/>
    <w:uiPriority w:val="99"/>
    <w:unhideWhenUsed/>
    <w:rsid w:val="00534007"/>
    <w:rPr>
      <w:color w:val="0563C1" w:themeColor="hyperlink"/>
      <w:u w:val="single"/>
    </w:rPr>
  </w:style>
  <w:style w:type="character" w:styleId="UnresolvedMention">
    <w:name w:val="Unresolved Mention"/>
    <w:basedOn w:val="DefaultParagraphFont"/>
    <w:uiPriority w:val="99"/>
    <w:semiHidden/>
    <w:unhideWhenUsed/>
    <w:rsid w:val="00534007"/>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FC70DC"/>
    <w:pPr>
      <w:suppressAutoHyphens w:val="0"/>
      <w:overflowPunct/>
      <w:autoSpaceDE/>
      <w:autoSpaceDN/>
      <w:textAlignment w:val="auto"/>
    </w:pPr>
    <w:rPr>
      <w:sz w:val="24"/>
      <w:szCs w:val="24"/>
    </w:rPr>
  </w:style>
  <w:style w:type="paragraph" w:styleId="ListParagraph">
    <w:name w:val="List Paragraph"/>
    <w:basedOn w:val="Normal"/>
    <w:uiPriority w:val="34"/>
    <w:qFormat/>
    <w:rsid w:val="003847EE"/>
    <w:pPr>
      <w:ind w:left="720"/>
      <w:contextualSpacing/>
    </w:pPr>
  </w:style>
  <w:style w:type="character" w:customStyle="1" w:styleId="Heading1Char">
    <w:name w:val="Heading 1 Char"/>
    <w:basedOn w:val="DefaultParagraphFont"/>
    <w:link w:val="Heading1"/>
    <w:uiPriority w:val="9"/>
    <w:rsid w:val="000F2A84"/>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1835EE"/>
    <w:rPr>
      <w:color w:val="954F72" w:themeColor="followedHyperlink"/>
      <w:u w:val="single"/>
    </w:rPr>
  </w:style>
  <w:style w:type="character" w:styleId="Mention">
    <w:name w:val="Mention"/>
    <w:basedOn w:val="DefaultParagraphFont"/>
    <w:uiPriority w:val="99"/>
    <w:unhideWhenUsed/>
    <w:rsid w:val="0018751C"/>
    <w:rPr>
      <w:color w:val="2B579A"/>
      <w:shd w:val="clear" w:color="auto" w:fill="E1DFDD"/>
    </w:rPr>
  </w:style>
  <w:style w:type="character" w:customStyle="1" w:styleId="cf01">
    <w:name w:val="cf01"/>
    <w:basedOn w:val="DefaultParagraphFont"/>
    <w:rsid w:val="00510E4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98563">
      <w:bodyDiv w:val="1"/>
      <w:marLeft w:val="0"/>
      <w:marRight w:val="0"/>
      <w:marTop w:val="0"/>
      <w:marBottom w:val="0"/>
      <w:divBdr>
        <w:top w:val="none" w:sz="0" w:space="0" w:color="auto"/>
        <w:left w:val="none" w:sz="0" w:space="0" w:color="auto"/>
        <w:bottom w:val="none" w:sz="0" w:space="0" w:color="auto"/>
        <w:right w:val="none" w:sz="0" w:space="0" w:color="auto"/>
      </w:divBdr>
    </w:div>
    <w:div w:id="641350952">
      <w:bodyDiv w:val="1"/>
      <w:marLeft w:val="0"/>
      <w:marRight w:val="0"/>
      <w:marTop w:val="0"/>
      <w:marBottom w:val="0"/>
      <w:divBdr>
        <w:top w:val="none" w:sz="0" w:space="0" w:color="auto"/>
        <w:left w:val="none" w:sz="0" w:space="0" w:color="auto"/>
        <w:bottom w:val="none" w:sz="0" w:space="0" w:color="auto"/>
        <w:right w:val="none" w:sz="0" w:space="0" w:color="auto"/>
      </w:divBdr>
    </w:div>
    <w:div w:id="767044977">
      <w:bodyDiv w:val="1"/>
      <w:marLeft w:val="0"/>
      <w:marRight w:val="0"/>
      <w:marTop w:val="0"/>
      <w:marBottom w:val="0"/>
      <w:divBdr>
        <w:top w:val="none" w:sz="0" w:space="0" w:color="auto"/>
        <w:left w:val="none" w:sz="0" w:space="0" w:color="auto"/>
        <w:bottom w:val="none" w:sz="0" w:space="0" w:color="auto"/>
        <w:right w:val="none" w:sz="0" w:space="0" w:color="auto"/>
      </w:divBdr>
      <w:divsChild>
        <w:div w:id="1215459253">
          <w:marLeft w:val="446"/>
          <w:marRight w:val="0"/>
          <w:marTop w:val="0"/>
          <w:marBottom w:val="0"/>
          <w:divBdr>
            <w:top w:val="none" w:sz="0" w:space="0" w:color="auto"/>
            <w:left w:val="none" w:sz="0" w:space="0" w:color="auto"/>
            <w:bottom w:val="none" w:sz="0" w:space="0" w:color="auto"/>
            <w:right w:val="none" w:sz="0" w:space="0" w:color="auto"/>
          </w:divBdr>
        </w:div>
      </w:divsChild>
    </w:div>
    <w:div w:id="1825849580">
      <w:bodyDiv w:val="1"/>
      <w:marLeft w:val="0"/>
      <w:marRight w:val="0"/>
      <w:marTop w:val="0"/>
      <w:marBottom w:val="0"/>
      <w:divBdr>
        <w:top w:val="none" w:sz="0" w:space="0" w:color="auto"/>
        <w:left w:val="none" w:sz="0" w:space="0" w:color="auto"/>
        <w:bottom w:val="none" w:sz="0" w:space="0" w:color="auto"/>
        <w:right w:val="none" w:sz="0" w:space="0" w:color="auto"/>
      </w:divBdr>
    </w:div>
    <w:div w:id="2137479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om.gov.sg/employment-practices/fair-consideration-framework" TargetMode="External"/><Relationship Id="rId18" Type="http://schemas.openxmlformats.org/officeDocument/2006/relationships/hyperlink" Target="https://www.tal.sg/tafep/-/media/tal/tafep/employment-practices/files/examples-of-non-discriminatory-interview-questions.ashx" TargetMode="External"/><Relationship Id="rId3" Type="http://schemas.openxmlformats.org/officeDocument/2006/relationships/customXml" Target="../customXml/item3.xml"/><Relationship Id="rId21" Type="http://schemas.openxmlformats.org/officeDocument/2006/relationships/hyperlink" Target="https://www.mom.gov.sg/employment-practices/contract-of-service/key-employment-terms" TargetMode="External"/><Relationship Id="rId7" Type="http://schemas.openxmlformats.org/officeDocument/2006/relationships/settings" Target="settings.xml"/><Relationship Id="rId12" Type="http://schemas.openxmlformats.org/officeDocument/2006/relationships/hyperlink" Target="https://www.tal.sg/tafep/resources/tools-and-templates/2022/job-analysis-form" TargetMode="External"/><Relationship Id="rId17" Type="http://schemas.openxmlformats.org/officeDocument/2006/relationships/hyperlink" Target="https://www.mom.gov.sg/employment-practices/fair-consideration-framework" TargetMode="External"/><Relationship Id="rId2" Type="http://schemas.openxmlformats.org/officeDocument/2006/relationships/customXml" Target="../customXml/item2.xml"/><Relationship Id="rId16" Type="http://schemas.openxmlformats.org/officeDocument/2006/relationships/hyperlink" Target="https://www.tal.sg/tafep/Resources/Tools-and-templates/2019/Job-Application-Form" TargetMode="External"/><Relationship Id="rId20" Type="http://schemas.openxmlformats.org/officeDocument/2006/relationships/hyperlink" Target="https://www.mom.gov.sg/employment-practices/contract-of-service/what-is-a-contract-of-serv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al.sg/tafep/getting-started/fair/tripartite-guidelin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om.gov.sg/employment-practices/fair-consideration-framewor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al.sg/tafep/-/media/tal/tafep/employment-practices/files/resources---interview-evaluation-sample-form.ash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al.sg/tafep/-/media/tal/tafep/resources/tools-and-templates/files/2023/final-tafep_job-ads-infographic.ash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D70C16F0951B4B941C929915881E40" ma:contentTypeVersion="35" ma:contentTypeDescription="Create a new document." ma:contentTypeScope="" ma:versionID="8f9b4ad5b9609c0f81f6f6022ff8996e">
  <xsd:schema xmlns:xsd="http://www.w3.org/2001/XMLSchema" xmlns:xs="http://www.w3.org/2001/XMLSchema" xmlns:p="http://schemas.microsoft.com/office/2006/metadata/properties" xmlns:ns1="http://schemas.microsoft.com/sharepoint/v3" xmlns:ns2="12a6bfef-e109-4a0f-b62d-ff2763486e00" xmlns:ns3="cbe9bbb5-45e3-4447-80d6-4cb6f335969f" targetNamespace="http://schemas.microsoft.com/office/2006/metadata/properties" ma:root="true" ma:fieldsID="6faf2500a26dd73b4e089a36fd8a2310" ns1:_="" ns2:_="" ns3:_="">
    <xsd:import namespace="http://schemas.microsoft.com/sharepoint/v3"/>
    <xsd:import namespace="12a6bfef-e109-4a0f-b62d-ff2763486e00"/>
    <xsd:import namespace="cbe9bbb5-45e3-4447-80d6-4cb6f33596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2:TaxCatchAll" minOccurs="0"/>
                <xsd:element ref="ns3:lcf76f155ced4ddcb4097134ff3c332f" minOccurs="0"/>
                <xsd:element ref="ns3:_Flow_SignoffStatus" minOccurs="0"/>
                <xsd:element ref="ns3:MediaServiceObjectDetectorVersions" minOccurs="0"/>
                <xsd:element ref="ns3:MediaServiceSearchProperties" minOccurs="0"/>
                <xsd:element ref="ns3:Date" minOccurs="0"/>
                <xsd:element ref="ns3:Acce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a6bfef-e109-4a0f-b62d-ff2763486e0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e9ccc946-7a48-4313-95df-3a84245c33bc}" ma:internalName="TaxCatchAll" ma:showField="CatchAllData" ma:web="12a6bfef-e109-4a0f-b62d-ff2763486e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e9bbb5-45e3-4447-80d6-4cb6f335969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88a88e-09cb-4b05-a14f-bfc19abdf79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Date" ma:index="29" nillable="true" ma:displayName="Date" ma:default="[today]" ma:format="DateOnly" ma:internalName="Date">
      <xsd:simpleType>
        <xsd:restriction base="dms:DateTime"/>
      </xsd:simpleType>
    </xsd:element>
    <xsd:element name="Access" ma:index="30" nillable="true" ma:displayName="Access" ma:format="Dropdown" ma:list="UserInfo" ma:SharePointGroup="0" ma:internalName="Acces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Access xmlns="cbe9bbb5-45e3-4447-80d6-4cb6f335969f">
      <UserInfo>
        <DisplayName/>
        <AccountId xsi:nil="true"/>
        <AccountType/>
      </UserInfo>
    </Access>
    <_Flow_SignoffStatus xmlns="cbe9bbb5-45e3-4447-80d6-4cb6f335969f" xsi:nil="true"/>
    <lcf76f155ced4ddcb4097134ff3c332f xmlns="cbe9bbb5-45e3-4447-80d6-4cb6f335969f">
      <Terms xmlns="http://schemas.microsoft.com/office/infopath/2007/PartnerControls"/>
    </lcf76f155ced4ddcb4097134ff3c332f>
    <Date xmlns="cbe9bbb5-45e3-4447-80d6-4cb6f335969f">2024-07-31T11:07:04+00:00</Date>
    <TaxCatchAll xmlns="12a6bfef-e109-4a0f-b62d-ff2763486e0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ECD581-FA13-4F60-A25D-EC0DAAED2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a6bfef-e109-4a0f-b62d-ff2763486e00"/>
    <ds:schemaRef ds:uri="cbe9bbb5-45e3-4447-80d6-4cb6f3359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06DF7D-7EB4-451D-8CC1-0E3F52AA31AA}">
  <ds:schemaRefs>
    <ds:schemaRef ds:uri="http://purl.org/dc/elements/1.1/"/>
    <ds:schemaRef ds:uri="http://purl.org/dc/terms/"/>
    <ds:schemaRef ds:uri="http://www.w3.org/XML/1998/namespace"/>
    <ds:schemaRef ds:uri="http://purl.org/dc/dcmitype/"/>
    <ds:schemaRef ds:uri="http://schemas.microsoft.com/office/2006/metadata/properties"/>
    <ds:schemaRef ds:uri="http://schemas.microsoft.com/office/infopath/2007/PartnerControls"/>
    <ds:schemaRef ds:uri="http://schemas.microsoft.com/office/2006/documentManagement/types"/>
    <ds:schemaRef ds:uri="http://schemas.microsoft.com/sharepoint/v3"/>
    <ds:schemaRef ds:uri="http://schemas.openxmlformats.org/package/2006/metadata/core-properties"/>
    <ds:schemaRef ds:uri="cbe9bbb5-45e3-4447-80d6-4cb6f335969f"/>
    <ds:schemaRef ds:uri="12a6bfef-e109-4a0f-b62d-ff2763486e00"/>
  </ds:schemaRefs>
</ds:datastoreItem>
</file>

<file path=customXml/itemProps3.xml><?xml version="1.0" encoding="utf-8"?>
<ds:datastoreItem xmlns:ds="http://schemas.openxmlformats.org/officeDocument/2006/customXml" ds:itemID="{869537F3-8056-4E11-821A-47EC95EDDD17}">
  <ds:schemaRefs>
    <ds:schemaRef ds:uri="http://schemas.openxmlformats.org/officeDocument/2006/bibliography"/>
  </ds:schemaRefs>
</ds:datastoreItem>
</file>

<file path=customXml/itemProps4.xml><?xml version="1.0" encoding="utf-8"?>
<ds:datastoreItem xmlns:ds="http://schemas.openxmlformats.org/officeDocument/2006/customXml" ds:itemID="{771D6AE4-0906-42C4-A4B5-368155584F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5</Pages>
  <Words>1345</Words>
  <Characters>9265</Characters>
  <Application>Microsoft Office Word</Application>
  <DocSecurity>0</DocSecurity>
  <Lines>280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Choo Zhi Yong</cp:lastModifiedBy>
  <cp:revision>101</cp:revision>
  <dcterms:created xsi:type="dcterms:W3CDTF">2024-05-21T12:00:00Z</dcterms:created>
  <dcterms:modified xsi:type="dcterms:W3CDTF">2024-10-14T13:43:00Z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0x01010091D70C16F0951B4B941C929915881E40</vt:lpwstr>
  </property>
  <property fmtid="{D5CDD505-2E9C-101B-9397-08002B2CF9AE}" pid="3" name="GrammarlyDocumentId">
    <vt:lpwstr>04006bc87d9a1d75f00f11d16a894b1e5c0bc025c8b66f098467c809eecb865c</vt:lpwstr>
  </property>
  <property fmtid="{D5CDD505-2E9C-101B-9397-08002B2CF9AE}" pid="4" name="MSIP_Label_0a227bd3-9d09-4bf6-822e-f7fb85733b0b_Enabled">
    <vt:lpwstr>true</vt:lpwstr>
  </property>
  <property fmtid="{D5CDD505-2E9C-101B-9397-08002B2CF9AE}" pid="5" name="MSIP_Label_0a227bd3-9d09-4bf6-822e-f7fb85733b0b_SetDate">
    <vt:lpwstr>2024-05-17T03:00:15Z</vt:lpwstr>
  </property>
  <property fmtid="{D5CDD505-2E9C-101B-9397-08002B2CF9AE}" pid="6" name="MSIP_Label_0a227bd3-9d09-4bf6-822e-f7fb85733b0b_Method">
    <vt:lpwstr>Standard</vt:lpwstr>
  </property>
  <property fmtid="{D5CDD505-2E9C-101B-9397-08002B2CF9AE}" pid="7" name="MSIP_Label_0a227bd3-9d09-4bf6-822e-f7fb85733b0b_Name">
    <vt:lpwstr>SENSITIVE NORMAL</vt:lpwstr>
  </property>
  <property fmtid="{D5CDD505-2E9C-101B-9397-08002B2CF9AE}" pid="8" name="MSIP_Label_0a227bd3-9d09-4bf6-822e-f7fb85733b0b_SiteId">
    <vt:lpwstr>0af12b50-8f19-4092-8ace-4dce8f8253e0</vt:lpwstr>
  </property>
  <property fmtid="{D5CDD505-2E9C-101B-9397-08002B2CF9AE}" pid="9" name="MSIP_Label_0a227bd3-9d09-4bf6-822e-f7fb85733b0b_ActionId">
    <vt:lpwstr>4a2961ac-ee3a-4409-b13e-8946d31d78d6</vt:lpwstr>
  </property>
  <property fmtid="{D5CDD505-2E9C-101B-9397-08002B2CF9AE}" pid="10" name="MSIP_Label_0a227bd3-9d09-4bf6-822e-f7fb85733b0b_ContentBits">
    <vt:lpwstr>0</vt:lpwstr>
  </property>
  <property fmtid="{D5CDD505-2E9C-101B-9397-08002B2CF9AE}" pid="11" name="MediaServiceImageTags">
    <vt:lpwstr/>
  </property>
</Properties>
</file>